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A0CE0E" w14:textId="77777777" w:rsidR="00337957" w:rsidRDefault="00337957" w:rsidP="00337957">
      <w:pPr>
        <w:spacing w:after="0" w:line="240" w:lineRule="auto"/>
        <w:ind w:left="630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№1</w:t>
      </w:r>
      <w:r w:rsidRPr="00330FB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20DC422" w14:textId="77777777" w:rsidR="00337957" w:rsidRDefault="00337957" w:rsidP="0033795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к договору подряда</w:t>
      </w:r>
    </w:p>
    <w:p w14:paraId="052A060D" w14:textId="4C89BAB4" w:rsidR="00337957" w:rsidRPr="00330FB2" w:rsidRDefault="00337957" w:rsidP="0033795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0FB2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D935CD" w:rsidRPr="00D935CD">
        <w:rPr>
          <w:rFonts w:ascii="Times New Roman" w:eastAsia="Times New Roman" w:hAnsi="Times New Roman"/>
          <w:sz w:val="24"/>
          <w:szCs w:val="24"/>
          <w:lang w:eastAsia="ru-RU"/>
        </w:rPr>
        <w:t>250122510/05</w:t>
      </w:r>
      <w:r w:rsidRPr="00330FB2">
        <w:rPr>
          <w:rFonts w:ascii="Times New Roman" w:eastAsia="Times New Roman" w:hAnsi="Times New Roman"/>
          <w:sz w:val="24"/>
          <w:szCs w:val="24"/>
          <w:lang w:eastAsia="ru-RU"/>
        </w:rPr>
        <w:t xml:space="preserve"> от «____» _________20__г.</w:t>
      </w:r>
    </w:p>
    <w:p w14:paraId="51E81777" w14:textId="77777777" w:rsidR="00330FB2" w:rsidRPr="00B46CB6" w:rsidRDefault="00330FB2" w:rsidP="00330FB2">
      <w:pPr>
        <w:spacing w:after="0" w:line="240" w:lineRule="auto"/>
        <w:ind w:left="630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5F6D03A" w14:textId="77777777" w:rsidR="00337957" w:rsidRPr="00CC0614" w:rsidRDefault="00337957" w:rsidP="00337957">
      <w:pPr>
        <w:tabs>
          <w:tab w:val="right" w:pos="9355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СОГЛАСОВАНО</w:t>
      </w:r>
      <w:r w:rsidRPr="00CC0614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 xml:space="preserve">                                                        УТВЕРЖДАЮ</w:t>
      </w:r>
    </w:p>
    <w:p w14:paraId="689F05ED" w14:textId="77777777" w:rsidR="00337957" w:rsidRDefault="00337957" w:rsidP="003379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Pr="00CC0614">
        <w:rPr>
          <w:rFonts w:ascii="Times New Roman" w:eastAsia="Times New Roman" w:hAnsi="Times New Roman"/>
          <w:sz w:val="24"/>
          <w:szCs w:val="24"/>
          <w:lang w:eastAsia="ru-RU"/>
        </w:rPr>
        <w:t>Заместитель генерального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37B35287" w14:textId="77777777" w:rsidR="00337957" w:rsidRPr="00CC0614" w:rsidRDefault="00337957" w:rsidP="003379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r w:rsidRPr="00CC0614">
        <w:rPr>
          <w:rFonts w:ascii="Times New Roman" w:eastAsia="Times New Roman" w:hAnsi="Times New Roman"/>
          <w:sz w:val="24"/>
          <w:szCs w:val="24"/>
          <w:lang w:eastAsia="ru-RU"/>
        </w:rPr>
        <w:t>директора по производству</w:t>
      </w:r>
    </w:p>
    <w:p w14:paraId="7571E16D" w14:textId="77777777" w:rsidR="00337957" w:rsidRPr="00CC0614" w:rsidRDefault="00337957" w:rsidP="0033795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61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</w:t>
      </w:r>
      <w:r w:rsidRPr="00CC0614">
        <w:rPr>
          <w:rFonts w:ascii="Times New Roman" w:eastAsia="Times New Roman" w:hAnsi="Times New Roman"/>
          <w:sz w:val="24"/>
          <w:szCs w:val="24"/>
          <w:lang w:eastAsia="ru-RU"/>
        </w:rPr>
        <w:t>АО «Пургаз»</w:t>
      </w:r>
    </w:p>
    <w:p w14:paraId="2CE21161" w14:textId="77777777" w:rsidR="00337957" w:rsidRPr="00CC0614" w:rsidRDefault="00337957" w:rsidP="003379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                           </w:t>
      </w:r>
      <w:r w:rsidRPr="00CC061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</w:t>
      </w:r>
      <w:r w:rsidRPr="00CC0614">
        <w:rPr>
          <w:rFonts w:ascii="Times New Roman" w:eastAsia="Times New Roman" w:hAnsi="Times New Roman"/>
          <w:sz w:val="24"/>
          <w:szCs w:val="24"/>
          <w:lang w:eastAsia="ru-RU"/>
        </w:rPr>
        <w:t>___________ Я.Ю. Шульга</w:t>
      </w:r>
    </w:p>
    <w:p w14:paraId="77C17699" w14:textId="77777777" w:rsidR="00337957" w:rsidRDefault="00337957" w:rsidP="0033795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(по доверенности №28 от 22.05.2024г.)</w:t>
      </w:r>
    </w:p>
    <w:p w14:paraId="54CE3FAB" w14:textId="77777777" w:rsidR="0007762C" w:rsidRDefault="0007762C" w:rsidP="007F46D8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8F59441" w14:textId="66CA7BD1" w:rsidR="00A31F19" w:rsidRPr="003B2473" w:rsidRDefault="00330FB2" w:rsidP="00A31F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t>ТЕХНИЧЕСКОЕ ЗАДАНИЕ</w:t>
      </w:r>
      <w:r w:rsidR="009C424B">
        <w:rPr>
          <w:rFonts w:ascii="Times New Roman" w:eastAsia="Times New Roman" w:hAnsi="Times New Roman"/>
          <w:b/>
          <w:caps/>
          <w:sz w:val="24"/>
          <w:szCs w:val="24"/>
        </w:rPr>
        <w:t xml:space="preserve"> </w:t>
      </w:r>
    </w:p>
    <w:p w14:paraId="60457168" w14:textId="77777777" w:rsidR="00A31F19" w:rsidRPr="00EE2536" w:rsidRDefault="00A31F19" w:rsidP="00A31F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</w:p>
    <w:tbl>
      <w:tblPr>
        <w:tblW w:w="9922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727"/>
        <w:gridCol w:w="6520"/>
      </w:tblGrid>
      <w:tr w:rsidR="00A31F19" w:rsidRPr="009D79F0" w14:paraId="669D62FB" w14:textId="77777777" w:rsidTr="00C21C82">
        <w:trPr>
          <w:trHeight w:val="607"/>
          <w:jc w:val="right"/>
        </w:trPr>
        <w:tc>
          <w:tcPr>
            <w:tcW w:w="675" w:type="dxa"/>
            <w:shd w:val="clear" w:color="auto" w:fill="auto"/>
            <w:vAlign w:val="center"/>
          </w:tcPr>
          <w:p w14:paraId="631C7CEB" w14:textId="77777777" w:rsidR="00A31F19" w:rsidRPr="00391509" w:rsidRDefault="00A31F19" w:rsidP="001D0B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1509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14:paraId="56F130EA" w14:textId="77777777" w:rsidR="00A31F19" w:rsidRPr="00391509" w:rsidRDefault="00A31F19" w:rsidP="001D0B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1509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7DEE7046" w14:textId="77777777" w:rsidR="00A31F19" w:rsidRPr="00391509" w:rsidRDefault="00A31F19" w:rsidP="001D0BB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1509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Основные данные и требования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3F562384" w14:textId="77777777" w:rsidR="00A31F19" w:rsidRPr="00391509" w:rsidRDefault="00A31F19" w:rsidP="001D0B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1509">
              <w:rPr>
                <w:rFonts w:ascii="Times New Roman" w:eastAsia="Times New Roman" w:hAnsi="Times New Roman"/>
                <w:b/>
                <w:sz w:val="24"/>
                <w:szCs w:val="24"/>
              </w:rPr>
              <w:t>Исходные данные</w:t>
            </w:r>
          </w:p>
        </w:tc>
      </w:tr>
      <w:tr w:rsidR="00A31F19" w:rsidRPr="009D79F0" w14:paraId="41D5E39D" w14:textId="77777777" w:rsidTr="002533E5">
        <w:trPr>
          <w:trHeight w:val="1298"/>
          <w:jc w:val="right"/>
        </w:trPr>
        <w:tc>
          <w:tcPr>
            <w:tcW w:w="675" w:type="dxa"/>
            <w:shd w:val="clear" w:color="auto" w:fill="auto"/>
          </w:tcPr>
          <w:p w14:paraId="3EEB23D4" w14:textId="77777777" w:rsidR="00A31F19" w:rsidRPr="00391509" w:rsidRDefault="00A31F19" w:rsidP="001D0BBB">
            <w:pPr>
              <w:spacing w:after="0" w:line="240" w:lineRule="auto"/>
              <w:ind w:left="18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5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27" w:type="dxa"/>
            <w:shd w:val="clear" w:color="auto" w:fill="auto"/>
          </w:tcPr>
          <w:p w14:paraId="5DCA6464" w14:textId="77777777" w:rsidR="00A31F19" w:rsidRPr="00391509" w:rsidRDefault="00A31F19" w:rsidP="001D0BB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520" w:type="dxa"/>
            <w:shd w:val="clear" w:color="auto" w:fill="auto"/>
          </w:tcPr>
          <w:p w14:paraId="387A2B24" w14:textId="07F1B278" w:rsidR="00A31F19" w:rsidRPr="00EA0843" w:rsidRDefault="00741B83" w:rsidP="00DA0986">
            <w:pPr>
              <w:rPr>
                <w:rFonts w:ascii="Times New Roman" w:hAnsi="Times New Roman"/>
                <w:sz w:val="24"/>
                <w:szCs w:val="24"/>
              </w:rPr>
            </w:pPr>
            <w:r w:rsidRPr="00040EC2">
              <w:rPr>
                <w:rFonts w:ascii="Times New Roman" w:hAnsi="Times New Roman"/>
                <w:sz w:val="24"/>
                <w:szCs w:val="24"/>
              </w:rPr>
              <w:t xml:space="preserve">Ремонт теплоизоляционного покрытия трубопроводов на объекте: </w:t>
            </w:r>
            <w:proofErr w:type="spellStart"/>
            <w:r w:rsidRPr="00040EC2">
              <w:rPr>
                <w:rFonts w:ascii="Times New Roman" w:hAnsi="Times New Roman"/>
                <w:sz w:val="24"/>
                <w:szCs w:val="24"/>
              </w:rPr>
              <w:t>Пождепо</w:t>
            </w:r>
            <w:proofErr w:type="spellEnd"/>
            <w:r w:rsidRPr="00040EC2">
              <w:rPr>
                <w:rFonts w:ascii="Times New Roman" w:hAnsi="Times New Roman"/>
                <w:sz w:val="24"/>
                <w:szCs w:val="24"/>
              </w:rPr>
              <w:t xml:space="preserve"> на 4 выезда. Внутриплощадочные сети (инв. №3193)</w:t>
            </w:r>
            <w:r>
              <w:rPr>
                <w:rFonts w:ascii="Times New Roman" w:hAnsi="Times New Roman"/>
                <w:sz w:val="24"/>
                <w:szCs w:val="24"/>
              </w:rPr>
              <w:t>. Перечень объектов (Приложение</w:t>
            </w:r>
            <w:r w:rsidRPr="00EA0843"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техническому заданию).</w:t>
            </w:r>
          </w:p>
        </w:tc>
      </w:tr>
      <w:tr w:rsidR="00A31F19" w:rsidRPr="009D79F0" w14:paraId="1ED7F899" w14:textId="77777777" w:rsidTr="001239F5">
        <w:trPr>
          <w:trHeight w:val="882"/>
          <w:jc w:val="right"/>
        </w:trPr>
        <w:tc>
          <w:tcPr>
            <w:tcW w:w="675" w:type="dxa"/>
            <w:shd w:val="clear" w:color="auto" w:fill="auto"/>
          </w:tcPr>
          <w:p w14:paraId="4589C837" w14:textId="77777777" w:rsidR="00A31F19" w:rsidRPr="00391509" w:rsidRDefault="00A31F19" w:rsidP="001D0BBB">
            <w:pPr>
              <w:spacing w:after="0" w:line="240" w:lineRule="auto"/>
              <w:ind w:left="18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5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27" w:type="dxa"/>
            <w:shd w:val="clear" w:color="auto" w:fill="auto"/>
          </w:tcPr>
          <w:p w14:paraId="51D2B913" w14:textId="77777777" w:rsidR="00A31F19" w:rsidRPr="00557798" w:rsidRDefault="00A31F19" w:rsidP="001D0BBB">
            <w:pPr>
              <w:pStyle w:val="11"/>
              <w:ind w:firstLine="0"/>
              <w:rPr>
                <w:color w:val="auto"/>
              </w:rPr>
            </w:pPr>
            <w:r w:rsidRPr="00557798">
              <w:rPr>
                <w:color w:val="auto"/>
              </w:rPr>
              <w:t>Объем выполняемых работ</w:t>
            </w:r>
          </w:p>
        </w:tc>
        <w:tc>
          <w:tcPr>
            <w:tcW w:w="6520" w:type="dxa"/>
            <w:shd w:val="clear" w:color="auto" w:fill="auto"/>
          </w:tcPr>
          <w:p w14:paraId="1C12F89A" w14:textId="7BE7DB3E" w:rsidR="00A31F19" w:rsidRDefault="00741B83" w:rsidP="00C97384">
            <w:pPr>
              <w:pStyle w:val="1"/>
              <w:tabs>
                <w:tab w:val="left" w:pos="513"/>
              </w:tabs>
              <w:ind w:left="24"/>
            </w:pPr>
            <w:r>
              <w:t>Объемы выполняемых работ предусмотрены дефектной ведомостью (Приложение № 2 к техническому заданию)</w:t>
            </w:r>
          </w:p>
        </w:tc>
      </w:tr>
      <w:tr w:rsidR="00A31F19" w:rsidRPr="009D79F0" w14:paraId="2010D5DB" w14:textId="77777777" w:rsidTr="009C424B">
        <w:trPr>
          <w:trHeight w:val="1052"/>
          <w:jc w:val="right"/>
        </w:trPr>
        <w:tc>
          <w:tcPr>
            <w:tcW w:w="675" w:type="dxa"/>
            <w:shd w:val="clear" w:color="auto" w:fill="auto"/>
          </w:tcPr>
          <w:p w14:paraId="5E68D874" w14:textId="77777777" w:rsidR="00A31F19" w:rsidRPr="00391509" w:rsidRDefault="00A31F19" w:rsidP="001D0BBB">
            <w:pPr>
              <w:spacing w:after="0" w:line="240" w:lineRule="auto"/>
              <w:ind w:left="18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5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27" w:type="dxa"/>
            <w:shd w:val="clear" w:color="auto" w:fill="auto"/>
          </w:tcPr>
          <w:p w14:paraId="7744AFEE" w14:textId="77777777" w:rsidR="00A31F19" w:rsidRPr="00354B19" w:rsidRDefault="00A31F19" w:rsidP="001D0BBB">
            <w:pPr>
              <w:pStyle w:val="11"/>
              <w:ind w:firstLine="0"/>
              <w:rPr>
                <w:color w:val="auto"/>
              </w:rPr>
            </w:pPr>
            <w:r w:rsidRPr="00354B19">
              <w:rPr>
                <w:color w:val="auto"/>
              </w:rPr>
              <w:t>Место выполнения работ</w:t>
            </w:r>
          </w:p>
        </w:tc>
        <w:tc>
          <w:tcPr>
            <w:tcW w:w="6520" w:type="dxa"/>
            <w:shd w:val="clear" w:color="auto" w:fill="auto"/>
          </w:tcPr>
          <w:p w14:paraId="211E3CD7" w14:textId="5E7DD76E" w:rsidR="00C47F2B" w:rsidRPr="00C47F2B" w:rsidRDefault="00A31F19" w:rsidP="009C424B">
            <w:pPr>
              <w:tabs>
                <w:tab w:val="left" w:pos="546"/>
              </w:tabs>
              <w:spacing w:after="0"/>
              <w:ind w:left="3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Южный участок Губкинского </w:t>
            </w:r>
            <w:r w:rsidR="009C424B">
              <w:rPr>
                <w:rFonts w:ascii="Times New Roman" w:eastAsia="Times New Roman" w:hAnsi="Times New Roman"/>
                <w:sz w:val="24"/>
                <w:szCs w:val="24"/>
              </w:rPr>
              <w:t>нефтегазоконденсатного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месторождения. Ямало-Ненецкий автономный округ,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Пуровский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район, 30км от г. </w:t>
            </w:r>
            <w:proofErr w:type="spellStart"/>
            <w:r w:rsidR="00847BDB">
              <w:rPr>
                <w:rFonts w:ascii="Times New Roman" w:eastAsia="Times New Roman" w:hAnsi="Times New Roman"/>
                <w:sz w:val="24"/>
                <w:szCs w:val="24"/>
              </w:rPr>
              <w:t>Губкинский</w:t>
            </w:r>
            <w:proofErr w:type="spellEnd"/>
          </w:p>
        </w:tc>
      </w:tr>
      <w:tr w:rsidR="001239F5" w:rsidRPr="009D79F0" w14:paraId="144B2A45" w14:textId="77777777" w:rsidTr="0046428D">
        <w:trPr>
          <w:trHeight w:val="567"/>
          <w:jc w:val="right"/>
        </w:trPr>
        <w:tc>
          <w:tcPr>
            <w:tcW w:w="675" w:type="dxa"/>
            <w:shd w:val="clear" w:color="auto" w:fill="auto"/>
          </w:tcPr>
          <w:p w14:paraId="5B9A1C14" w14:textId="22A14307" w:rsidR="001239F5" w:rsidRPr="00391509" w:rsidRDefault="001239F5" w:rsidP="001D0BBB">
            <w:pPr>
              <w:spacing w:after="0" w:line="240" w:lineRule="auto"/>
              <w:ind w:left="1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27" w:type="dxa"/>
            <w:shd w:val="clear" w:color="auto" w:fill="auto"/>
          </w:tcPr>
          <w:p w14:paraId="42340D32" w14:textId="3E80E86A" w:rsidR="001239F5" w:rsidRPr="00354B19" w:rsidRDefault="001239F5" w:rsidP="001D0BBB">
            <w:pPr>
              <w:pStyle w:val="11"/>
              <w:ind w:firstLine="0"/>
              <w:rPr>
                <w:color w:val="auto"/>
              </w:rPr>
            </w:pPr>
            <w:r>
              <w:rPr>
                <w:color w:val="auto"/>
              </w:rPr>
              <w:t>Основание выполнения работ</w:t>
            </w:r>
          </w:p>
        </w:tc>
        <w:tc>
          <w:tcPr>
            <w:tcW w:w="6520" w:type="dxa"/>
            <w:shd w:val="clear" w:color="auto" w:fill="auto"/>
          </w:tcPr>
          <w:p w14:paraId="61EB2083" w14:textId="74452C23" w:rsidR="001239F5" w:rsidRDefault="00741B83" w:rsidP="00C46894">
            <w:pPr>
              <w:tabs>
                <w:tab w:val="left" w:pos="546"/>
              </w:tabs>
              <w:spacing w:after="0"/>
              <w:ind w:left="3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Акт обследования и дефектная ведомость объекта Губкинского нефтегазоконденсатного месторождения</w:t>
            </w:r>
          </w:p>
        </w:tc>
      </w:tr>
      <w:tr w:rsidR="00A31F19" w:rsidRPr="009D79F0" w14:paraId="32CB036B" w14:textId="77777777" w:rsidTr="0046428D">
        <w:trPr>
          <w:trHeight w:val="567"/>
          <w:jc w:val="right"/>
        </w:trPr>
        <w:tc>
          <w:tcPr>
            <w:tcW w:w="675" w:type="dxa"/>
            <w:shd w:val="clear" w:color="auto" w:fill="auto"/>
          </w:tcPr>
          <w:p w14:paraId="40E8EC8E" w14:textId="7ED5888F" w:rsidR="00A31F19" w:rsidRPr="00391509" w:rsidRDefault="001239F5" w:rsidP="001D0BBB">
            <w:pPr>
              <w:spacing w:after="0" w:line="240" w:lineRule="auto"/>
              <w:ind w:left="1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27" w:type="dxa"/>
            <w:shd w:val="clear" w:color="auto" w:fill="auto"/>
          </w:tcPr>
          <w:p w14:paraId="42C7CDB1" w14:textId="77777777" w:rsidR="00A31F19" w:rsidRPr="00354B19" w:rsidRDefault="00A31F19" w:rsidP="001D0BBB">
            <w:pPr>
              <w:pStyle w:val="11"/>
              <w:ind w:firstLine="0"/>
              <w:rPr>
                <w:color w:val="auto"/>
              </w:rPr>
            </w:pPr>
            <w:r w:rsidRPr="00354B19">
              <w:rPr>
                <w:color w:val="auto"/>
              </w:rPr>
              <w:t>Условия выполнения работ</w:t>
            </w:r>
          </w:p>
        </w:tc>
        <w:tc>
          <w:tcPr>
            <w:tcW w:w="6520" w:type="dxa"/>
            <w:shd w:val="clear" w:color="auto" w:fill="auto"/>
          </w:tcPr>
          <w:p w14:paraId="062ACB6F" w14:textId="5C3EFFA6" w:rsidR="00A31F19" w:rsidRPr="00F167E7" w:rsidRDefault="00A31F19" w:rsidP="00B3323B">
            <w:pPr>
              <w:pStyle w:val="11"/>
              <w:ind w:firstLine="0"/>
              <w:rPr>
                <w:color w:val="auto"/>
              </w:rPr>
            </w:pPr>
            <w:r w:rsidRPr="00F167E7">
              <w:rPr>
                <w:color w:val="auto"/>
              </w:rPr>
              <w:t>Выполнение работ не должно препятствовать эксплуа</w:t>
            </w:r>
            <w:r w:rsidR="00D8152D">
              <w:rPr>
                <w:color w:val="auto"/>
              </w:rPr>
              <w:t>тации производственных объектов</w:t>
            </w:r>
            <w:r w:rsidRPr="00F167E7">
              <w:rPr>
                <w:color w:val="auto"/>
              </w:rPr>
              <w:t xml:space="preserve"> </w:t>
            </w:r>
          </w:p>
        </w:tc>
      </w:tr>
      <w:tr w:rsidR="00A31F19" w:rsidRPr="009D79F0" w14:paraId="33649041" w14:textId="77777777" w:rsidTr="00E43C36">
        <w:trPr>
          <w:trHeight w:val="415"/>
          <w:jc w:val="right"/>
        </w:trPr>
        <w:tc>
          <w:tcPr>
            <w:tcW w:w="675" w:type="dxa"/>
            <w:shd w:val="clear" w:color="auto" w:fill="auto"/>
          </w:tcPr>
          <w:p w14:paraId="314EEC26" w14:textId="14B01E35" w:rsidR="00A31F19" w:rsidRPr="00391509" w:rsidRDefault="001239F5" w:rsidP="001D0BBB">
            <w:pPr>
              <w:spacing w:after="0" w:line="240" w:lineRule="auto"/>
              <w:ind w:left="1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27" w:type="dxa"/>
            <w:shd w:val="clear" w:color="auto" w:fill="auto"/>
          </w:tcPr>
          <w:p w14:paraId="3BC64433" w14:textId="00A7A9B1" w:rsidR="00E43C36" w:rsidRDefault="00A31F19" w:rsidP="001D0BBB">
            <w:pPr>
              <w:pStyle w:val="11"/>
              <w:ind w:firstLine="0"/>
              <w:rPr>
                <w:color w:val="auto"/>
              </w:rPr>
            </w:pPr>
            <w:r w:rsidRPr="00354B19">
              <w:rPr>
                <w:color w:val="auto"/>
              </w:rPr>
              <w:t>Общие требования к выполнению работ.</w:t>
            </w:r>
          </w:p>
          <w:p w14:paraId="5069B23D" w14:textId="77777777" w:rsidR="00E43C36" w:rsidRPr="00E43C36" w:rsidRDefault="00E43C36" w:rsidP="00E43C36">
            <w:pPr>
              <w:rPr>
                <w:lang w:eastAsia="ru-RU"/>
              </w:rPr>
            </w:pPr>
          </w:p>
          <w:p w14:paraId="319D3D39" w14:textId="77777777" w:rsidR="00E43C36" w:rsidRPr="00E43C36" w:rsidRDefault="00E43C36" w:rsidP="00E43C36">
            <w:pPr>
              <w:rPr>
                <w:lang w:eastAsia="ru-RU"/>
              </w:rPr>
            </w:pPr>
          </w:p>
          <w:p w14:paraId="28888737" w14:textId="77777777" w:rsidR="00E43C36" w:rsidRPr="00E43C36" w:rsidRDefault="00E43C36" w:rsidP="00E43C36">
            <w:pPr>
              <w:rPr>
                <w:lang w:eastAsia="ru-RU"/>
              </w:rPr>
            </w:pPr>
          </w:p>
          <w:p w14:paraId="6687D8B9" w14:textId="77777777" w:rsidR="00E43C36" w:rsidRPr="00E43C36" w:rsidRDefault="00E43C36" w:rsidP="00E43C36">
            <w:pPr>
              <w:rPr>
                <w:lang w:eastAsia="ru-RU"/>
              </w:rPr>
            </w:pPr>
          </w:p>
          <w:p w14:paraId="767026F8" w14:textId="77777777" w:rsidR="00E43C36" w:rsidRPr="00E43C36" w:rsidRDefault="00E43C36" w:rsidP="00E43C36">
            <w:pPr>
              <w:rPr>
                <w:lang w:eastAsia="ru-RU"/>
              </w:rPr>
            </w:pPr>
          </w:p>
          <w:p w14:paraId="1327C7AB" w14:textId="77777777" w:rsidR="00E43C36" w:rsidRPr="00E43C36" w:rsidRDefault="00E43C36" w:rsidP="00E43C36">
            <w:pPr>
              <w:rPr>
                <w:lang w:eastAsia="ru-RU"/>
              </w:rPr>
            </w:pPr>
          </w:p>
          <w:p w14:paraId="0C14A7E7" w14:textId="77777777" w:rsidR="00E43C36" w:rsidRPr="00E43C36" w:rsidRDefault="00E43C36" w:rsidP="00E43C36">
            <w:pPr>
              <w:rPr>
                <w:lang w:eastAsia="ru-RU"/>
              </w:rPr>
            </w:pPr>
          </w:p>
          <w:p w14:paraId="538FDA7C" w14:textId="77777777" w:rsidR="00E43C36" w:rsidRPr="00E43C36" w:rsidRDefault="00E43C36" w:rsidP="00E43C36">
            <w:pPr>
              <w:ind w:firstLine="708"/>
              <w:rPr>
                <w:lang w:eastAsia="ru-RU"/>
              </w:rPr>
            </w:pPr>
          </w:p>
          <w:p w14:paraId="3B259E54" w14:textId="0F79ED43" w:rsidR="00A31F19" w:rsidRPr="00E43C36" w:rsidRDefault="00A31F19" w:rsidP="00E43C36">
            <w:pPr>
              <w:rPr>
                <w:lang w:eastAsia="ru-RU"/>
              </w:rPr>
            </w:pPr>
          </w:p>
        </w:tc>
        <w:tc>
          <w:tcPr>
            <w:tcW w:w="57" w:type="dxa"/>
            <w:shd w:val="clear" w:color="auto" w:fill="auto"/>
          </w:tcPr>
          <w:p w14:paraId="1C3420A6" w14:textId="633CF297" w:rsidR="00717F16" w:rsidRDefault="0046428D" w:rsidP="001239F5">
            <w:pPr>
              <w:pStyle w:val="a4"/>
              <w:ind w:left="0"/>
            </w:pPr>
            <w:r>
              <w:lastRenderedPageBreak/>
              <w:t>6.1</w:t>
            </w:r>
            <w:r w:rsidR="001239F5">
              <w:t xml:space="preserve">   Ремонтные работы во время э</w:t>
            </w:r>
            <w:r w:rsidR="00594E3E">
              <w:t>ксплуатации Губкинского нефтегазоконденсатного</w:t>
            </w:r>
            <w:r w:rsidR="001239F5">
              <w:t xml:space="preserve"> месторождения Подрядчик ведет на объектах, затрагивающих действующее технологическое оборудование. </w:t>
            </w:r>
          </w:p>
          <w:p w14:paraId="68B3CEFB" w14:textId="438D5304" w:rsidR="00717F16" w:rsidRDefault="0046428D" w:rsidP="001239F5">
            <w:pPr>
              <w:pStyle w:val="a4"/>
              <w:ind w:left="0"/>
            </w:pPr>
            <w:r>
              <w:t>6.2</w:t>
            </w:r>
            <w:r w:rsidR="00717F16">
              <w:t xml:space="preserve"> </w:t>
            </w:r>
            <w:r w:rsidR="001239F5">
              <w:t xml:space="preserve">Вывод оборудования в ремонт осуществляется совместно: </w:t>
            </w:r>
            <w:r>
              <w:t>Заказчик обязуется выполнить организационные мероприятия, обеспечивающие</w:t>
            </w:r>
            <w:r w:rsidR="001239F5">
              <w:t xml:space="preserve"> безопасность проведения работ.</w:t>
            </w:r>
          </w:p>
          <w:p w14:paraId="4A870BC9" w14:textId="70DD7DE9" w:rsidR="00A31F19" w:rsidRPr="00E43C36" w:rsidRDefault="0046428D" w:rsidP="00E43C36">
            <w:pPr>
              <w:pStyle w:val="a4"/>
              <w:ind w:left="0"/>
              <w:jc w:val="left"/>
            </w:pPr>
            <w:r>
              <w:t>6</w:t>
            </w:r>
            <w:r w:rsidR="00101AEA">
              <w:t>.3</w:t>
            </w:r>
            <w:r w:rsidR="00717F16">
              <w:t xml:space="preserve"> </w:t>
            </w:r>
            <w:r w:rsidR="00176B23" w:rsidRPr="00846868">
              <w:t>Подрядная организация, выполняющая работы, должна обеспечивать объект всеми видами материально-технических ресурсов в строгом соответствии с технологической последовательностью производства работ в сроки, установленные в приложении №1</w:t>
            </w:r>
            <w:r w:rsidR="00717F16">
              <w:t xml:space="preserve"> к техническому заданию</w:t>
            </w:r>
            <w:r w:rsidR="00E43C36">
              <w:t>.</w:t>
            </w:r>
          </w:p>
        </w:tc>
      </w:tr>
      <w:tr w:rsidR="001239F5" w:rsidRPr="009D79F0" w14:paraId="3962CFED" w14:textId="77777777" w:rsidTr="002533E5">
        <w:trPr>
          <w:trHeight w:val="10054"/>
          <w:jc w:val="right"/>
        </w:trPr>
        <w:tc>
          <w:tcPr>
            <w:tcW w:w="675" w:type="dxa"/>
            <w:shd w:val="clear" w:color="auto" w:fill="auto"/>
          </w:tcPr>
          <w:p w14:paraId="573C15AD" w14:textId="78EA9B33" w:rsidR="001239F5" w:rsidRDefault="001239F5" w:rsidP="001D0BBB">
            <w:pPr>
              <w:spacing w:after="0" w:line="240" w:lineRule="auto"/>
              <w:ind w:left="1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27" w:type="dxa"/>
            <w:shd w:val="clear" w:color="auto" w:fill="auto"/>
          </w:tcPr>
          <w:p w14:paraId="37187001" w14:textId="51E49FB2" w:rsidR="001239F5" w:rsidRPr="00354B19" w:rsidRDefault="001239F5" w:rsidP="001D0BBB">
            <w:pPr>
              <w:pStyle w:val="11"/>
              <w:ind w:firstLine="0"/>
              <w:rPr>
                <w:color w:val="auto"/>
              </w:rPr>
            </w:pPr>
            <w:r>
              <w:rPr>
                <w:color w:val="auto"/>
              </w:rPr>
              <w:t>Требования по организационной части</w:t>
            </w:r>
          </w:p>
        </w:tc>
        <w:tc>
          <w:tcPr>
            <w:tcW w:w="6520" w:type="dxa"/>
            <w:shd w:val="clear" w:color="auto" w:fill="auto"/>
          </w:tcPr>
          <w:p w14:paraId="0F4DBBB1" w14:textId="77777777" w:rsidR="001239F5" w:rsidRDefault="001239F5" w:rsidP="001239F5">
            <w:pPr>
              <w:pStyle w:val="a4"/>
              <w:ind w:left="0"/>
            </w:pPr>
            <w:r>
              <w:t>7.1 Подрядчик должен обеспечить на объекте наличие достаточного количества инженерного состава, технического персонала и рабочих требуемых специальностей.</w:t>
            </w:r>
          </w:p>
          <w:p w14:paraId="34261CCA" w14:textId="77777777" w:rsidR="001239F5" w:rsidRDefault="001239F5" w:rsidP="001239F5">
            <w:pPr>
              <w:pStyle w:val="a4"/>
              <w:ind w:left="0"/>
            </w:pPr>
            <w:r>
              <w:t>7.2 Численность бригад и сменность работы должны обеспечивать выполнение работ в сроки указанные в графике производства работ. В случае возникновения обстоятельств, препятствующих своевременному выполнению работ, Подрядчик обязуется увеличить состав бригад либо их количество;</w:t>
            </w:r>
          </w:p>
          <w:p w14:paraId="352B40A8" w14:textId="2A00A2DB" w:rsidR="001239F5" w:rsidRDefault="001239F5" w:rsidP="001239F5">
            <w:pPr>
              <w:pStyle w:val="a4"/>
              <w:ind w:left="0"/>
            </w:pPr>
            <w:r>
              <w:t>7.3 Ответственный производитель работ от каждой рабочей бригады ежедневно предоставляет информацию о хо</w:t>
            </w:r>
            <w:r w:rsidR="0046428D">
              <w:t>де производства работ куратору.</w:t>
            </w:r>
          </w:p>
          <w:p w14:paraId="575C4D9D" w14:textId="61B8F4D3" w:rsidR="001239F5" w:rsidRDefault="001239F5" w:rsidP="001239F5">
            <w:pPr>
              <w:pStyle w:val="a4"/>
              <w:ind w:left="0"/>
            </w:pPr>
            <w:r>
              <w:t xml:space="preserve">7.4 Подрядчик обеспечивает наличие на территории ЯНАО, собственных или арендованных на срок исполнения договора, производственной базы и техники для перевозки персонала, оборудования. Проживание персонала Подрядчика предусматривается на производственной базе, либо в ближайших населенных пунктах. Подрядчик обеспечивает ежесменную доставку персонала к месту производства работ. При необходимости оборудования временных присоединений к сетям электроснабжения на территории Губкинского </w:t>
            </w:r>
            <w:r w:rsidR="00594E3E">
              <w:t>нефтегазоконденсатного</w:t>
            </w:r>
            <w:r>
              <w:t xml:space="preserve"> месторождения, места и условия подключения дополнительно согласовываются с Заказчиком.</w:t>
            </w:r>
          </w:p>
          <w:p w14:paraId="0B1A5F0C" w14:textId="77777777" w:rsidR="001239F5" w:rsidRDefault="001239F5" w:rsidP="001239F5">
            <w:pPr>
              <w:pStyle w:val="a4"/>
              <w:ind w:left="0"/>
            </w:pPr>
            <w:r>
              <w:t>7.5 Подрядчик обязуется обеспечить персонал питанием на время производства работ за свой счет.</w:t>
            </w:r>
          </w:p>
          <w:p w14:paraId="0DBD0F20" w14:textId="77777777" w:rsidR="001239F5" w:rsidRDefault="001239F5" w:rsidP="001239F5">
            <w:pPr>
              <w:pStyle w:val="a4"/>
              <w:ind w:left="0"/>
            </w:pPr>
            <w:r>
              <w:t xml:space="preserve">7.6 Подрядчик обеспечивает наличие необходимого количества рабочего и инженерно-технического персонала, квалифицированного и аттестованного для выполнения видов работ, предусмотренных технической документацией, а также наличие необходимых допусков в соответствии с действующим законодательством РФ. </w:t>
            </w:r>
          </w:p>
          <w:p w14:paraId="3F8DAE41" w14:textId="28FA0835" w:rsidR="001239F5" w:rsidRDefault="001239F5" w:rsidP="001239F5">
            <w:pPr>
              <w:pStyle w:val="a4"/>
              <w:ind w:left="0"/>
              <w:jc w:val="left"/>
            </w:pPr>
            <w:r>
              <w:t>7.7 График выполнения работ, являющийся Приложением №2 к Договору, устанавливает срок начала и окончания работ.</w:t>
            </w:r>
          </w:p>
        </w:tc>
      </w:tr>
      <w:tr w:rsidR="001239F5" w:rsidRPr="009D79F0" w14:paraId="07771E8A" w14:textId="77777777" w:rsidTr="002533E5">
        <w:trPr>
          <w:trHeight w:val="976"/>
          <w:jc w:val="right"/>
        </w:trPr>
        <w:tc>
          <w:tcPr>
            <w:tcW w:w="675" w:type="dxa"/>
            <w:shd w:val="clear" w:color="auto" w:fill="auto"/>
          </w:tcPr>
          <w:p w14:paraId="5DE37994" w14:textId="1B199AF8" w:rsidR="001239F5" w:rsidRDefault="001239F5" w:rsidP="001D0BBB">
            <w:pPr>
              <w:spacing w:after="0" w:line="240" w:lineRule="auto"/>
              <w:ind w:left="1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27" w:type="dxa"/>
            <w:shd w:val="clear" w:color="auto" w:fill="auto"/>
          </w:tcPr>
          <w:p w14:paraId="7ABBF94E" w14:textId="0CE53D12" w:rsidR="001239F5" w:rsidRPr="00354B19" w:rsidRDefault="001239F5" w:rsidP="001D0BBB">
            <w:pPr>
              <w:pStyle w:val="11"/>
              <w:ind w:firstLine="0"/>
              <w:rPr>
                <w:color w:val="auto"/>
              </w:rPr>
            </w:pPr>
            <w:r>
              <w:rPr>
                <w:color w:val="auto"/>
              </w:rPr>
              <w:t>Требования к производству работ</w:t>
            </w:r>
          </w:p>
        </w:tc>
        <w:tc>
          <w:tcPr>
            <w:tcW w:w="6520" w:type="dxa"/>
            <w:shd w:val="clear" w:color="auto" w:fill="auto"/>
          </w:tcPr>
          <w:p w14:paraId="6E525176" w14:textId="055C6E19" w:rsidR="001239F5" w:rsidRPr="006520AF" w:rsidRDefault="00E14997" w:rsidP="001D0BBB">
            <w:pPr>
              <w:pStyle w:val="a4"/>
              <w:ind w:left="0"/>
              <w:jc w:val="left"/>
            </w:pPr>
            <w:r>
              <w:t>Р</w:t>
            </w:r>
            <w:r w:rsidR="001239F5">
              <w:t>аботы выполняются согласно</w:t>
            </w:r>
            <w:r w:rsidR="001239F5" w:rsidRPr="006520AF">
              <w:t>:</w:t>
            </w:r>
          </w:p>
          <w:p w14:paraId="18581DAC" w14:textId="064FA9EA" w:rsidR="001350FE" w:rsidRPr="001239F5" w:rsidRDefault="001239F5" w:rsidP="001D0BBB">
            <w:pPr>
              <w:pStyle w:val="a4"/>
              <w:ind w:left="0"/>
              <w:jc w:val="left"/>
            </w:pPr>
            <w:r>
              <w:t>- СП 61.13330.2012 «Тепловая изоляция оборудования и трубопроводов.»</w:t>
            </w:r>
          </w:p>
        </w:tc>
      </w:tr>
      <w:tr w:rsidR="001239F5" w:rsidRPr="009D79F0" w14:paraId="20C72989" w14:textId="77777777" w:rsidTr="00E14997">
        <w:trPr>
          <w:trHeight w:val="1832"/>
          <w:jc w:val="right"/>
        </w:trPr>
        <w:tc>
          <w:tcPr>
            <w:tcW w:w="675" w:type="dxa"/>
            <w:shd w:val="clear" w:color="auto" w:fill="auto"/>
          </w:tcPr>
          <w:p w14:paraId="383C6A2E" w14:textId="278F028C" w:rsidR="001239F5" w:rsidRDefault="001239F5" w:rsidP="001D0BBB">
            <w:pPr>
              <w:spacing w:after="0" w:line="240" w:lineRule="auto"/>
              <w:ind w:left="1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727" w:type="dxa"/>
            <w:shd w:val="clear" w:color="auto" w:fill="auto"/>
          </w:tcPr>
          <w:p w14:paraId="00C23E88" w14:textId="75D73403" w:rsidR="001239F5" w:rsidRDefault="001239F5" w:rsidP="001D0BBB">
            <w:pPr>
              <w:pStyle w:val="11"/>
              <w:ind w:firstLine="0"/>
              <w:rPr>
                <w:color w:val="auto"/>
              </w:rPr>
            </w:pPr>
            <w:r w:rsidRPr="00F168F9">
              <w:rPr>
                <w:rFonts w:eastAsia="Calibri"/>
                <w:lang w:eastAsia="en-US"/>
              </w:rPr>
              <w:t>Требования по охране труда и промышленной безопасности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15EA199E" w14:textId="012FF597" w:rsidR="001239F5" w:rsidRDefault="00717F16" w:rsidP="001239F5">
            <w:pPr>
              <w:pStyle w:val="a4"/>
              <w:ind w:left="0"/>
            </w:pPr>
            <w:r>
              <w:t xml:space="preserve">9.1.  </w:t>
            </w:r>
            <w:r w:rsidR="001239F5">
              <w:t>Допуск к производству ремонтных работ, осуществляется согласно:</w:t>
            </w:r>
          </w:p>
          <w:p w14:paraId="50E56C95" w14:textId="2C9EF873" w:rsidR="001239F5" w:rsidRDefault="001239F5" w:rsidP="001239F5">
            <w:pPr>
              <w:pStyle w:val="a4"/>
              <w:ind w:left="0"/>
            </w:pPr>
            <w:r>
              <w:t>9.1.1. Положение о порядке допуска и организации безопасного производства работ подряд</w:t>
            </w:r>
            <w:r w:rsidR="00594E3E">
              <w:t xml:space="preserve">ными организациями на объектах </w:t>
            </w:r>
            <w:r>
              <w:t>АО «Пургаз»;</w:t>
            </w:r>
          </w:p>
          <w:p w14:paraId="0C837416" w14:textId="77777777" w:rsidR="001239F5" w:rsidRDefault="001239F5" w:rsidP="001239F5">
            <w:pPr>
              <w:pStyle w:val="a4"/>
              <w:ind w:left="0"/>
            </w:pPr>
            <w:r>
              <w:t>9.1.2. Порядок допуска и организации безопасного производства работ подрядными организациями на объектах ООО «Газпром добыча Ноябрьск» СТО ГДН 11-02-2021;</w:t>
            </w:r>
          </w:p>
          <w:p w14:paraId="2A092F4F" w14:textId="77777777" w:rsidR="001239F5" w:rsidRDefault="001239F5" w:rsidP="001239F5">
            <w:pPr>
              <w:pStyle w:val="a4"/>
              <w:ind w:left="0"/>
            </w:pPr>
            <w:r>
              <w:t xml:space="preserve">9.2. Подрядная организация обязана представить Заказчику документы, подтверждающие квалификацию персонала (в </w:t>
            </w:r>
            <w:proofErr w:type="spellStart"/>
            <w:r>
              <w:t>т.ч</w:t>
            </w:r>
            <w:proofErr w:type="spellEnd"/>
            <w:r>
              <w:t xml:space="preserve">. на смежные профессии), привлекаемого для выполнения работ на объектах Заказчика, удостоверения и протоколы по проверке знаний (по охране труда, пожарной безопасности, электробезопасности, высоте,   аттестации промышленной безопасности для инженерно-технических работников согласно должностных обязанностей и другие квалификационные удостоверения в зависимости от вида выполняемых работ). Обеспечить соответствующий уровень квалификации, профессиональной подготовки, компетенции, полномочий своего персонала и необходимое количество ресурсов для выполнения работ. </w:t>
            </w:r>
          </w:p>
          <w:p w14:paraId="3D68AFD5" w14:textId="77777777" w:rsidR="001239F5" w:rsidRDefault="001239F5" w:rsidP="001239F5">
            <w:pPr>
              <w:pStyle w:val="a4"/>
              <w:ind w:left="0"/>
            </w:pPr>
            <w:r>
              <w:t>9.3.      Подрядная организация обязана:</w:t>
            </w:r>
          </w:p>
          <w:p w14:paraId="742E58D1" w14:textId="77777777" w:rsidR="001239F5" w:rsidRDefault="001239F5" w:rsidP="001239F5">
            <w:pPr>
              <w:pStyle w:val="a4"/>
              <w:ind w:left="0"/>
            </w:pPr>
            <w:r>
              <w:t>9.3.1. пройти вводный и первичный инструктаж по охране труда и пожарной безопасности в структурных подразделениях ООО «Газпром добыча Ноябрьск»;</w:t>
            </w:r>
          </w:p>
          <w:p w14:paraId="31122CFB" w14:textId="77777777" w:rsidR="001239F5" w:rsidRDefault="001239F5" w:rsidP="001239F5">
            <w:pPr>
              <w:pStyle w:val="a4"/>
              <w:ind w:left="0"/>
            </w:pPr>
            <w:r>
              <w:t xml:space="preserve">9.3.2. организовать проведение всех видов инструктажей в соответствии с требованиями законодательства Российской Федерации в области ОТ, </w:t>
            </w:r>
            <w:proofErr w:type="spellStart"/>
            <w:r>
              <w:t>ПиПБ</w:t>
            </w:r>
            <w:proofErr w:type="spellEnd"/>
            <w:r>
              <w:t>, с периодичностью, установленной распорядительным документом подрядной организации.</w:t>
            </w:r>
          </w:p>
          <w:p w14:paraId="2154781F" w14:textId="77777777" w:rsidR="001239F5" w:rsidRDefault="001239F5" w:rsidP="001239F5">
            <w:pPr>
              <w:pStyle w:val="a4"/>
              <w:ind w:left="0"/>
            </w:pPr>
            <w:r>
              <w:t>Подрядная организация при производстве работ обязана:</w:t>
            </w:r>
          </w:p>
          <w:p w14:paraId="4090F60F" w14:textId="77777777" w:rsidR="001239F5" w:rsidRDefault="001239F5" w:rsidP="001239F5">
            <w:pPr>
              <w:pStyle w:val="a4"/>
              <w:ind w:left="0"/>
            </w:pPr>
            <w:r>
              <w:t>а) иметь утвержденные своим распорядительным документом требования (нормы), регулирующие порядок выдачи СИЗ, ДСИЗ в соответствии с законодательством Российской Федерации с учетом климатических особенностей объекта;</w:t>
            </w:r>
          </w:p>
          <w:p w14:paraId="143C6B27" w14:textId="77777777" w:rsidR="001239F5" w:rsidRDefault="001239F5" w:rsidP="001239F5">
            <w:pPr>
              <w:pStyle w:val="a4"/>
              <w:ind w:left="0"/>
            </w:pPr>
            <w:r>
              <w:t>б) обеспечить персонал СИЗ, ДСИЗ в соответствии с законодательством Российской Федерации;</w:t>
            </w:r>
          </w:p>
          <w:p w14:paraId="6CE77881" w14:textId="77777777" w:rsidR="001239F5" w:rsidRDefault="001239F5" w:rsidP="001239F5">
            <w:pPr>
              <w:pStyle w:val="a4"/>
              <w:ind w:left="0"/>
            </w:pPr>
            <w:r>
              <w:t>в) контролировать правильное использование персоналом СИЗ, ДСИЗ необходимых для выполнения конкретных видов работ;</w:t>
            </w:r>
          </w:p>
          <w:p w14:paraId="0706D5B1" w14:textId="77777777" w:rsidR="001239F5" w:rsidRDefault="001239F5" w:rsidP="001239F5">
            <w:pPr>
              <w:pStyle w:val="a4"/>
              <w:ind w:left="0"/>
            </w:pPr>
            <w:r>
              <w:t>г) не допускать к работе (отстранять от работы) персонал, не имеющий или не использующий СИЗ, ДСИЗ соответствующую видам производимых работ.</w:t>
            </w:r>
          </w:p>
          <w:p w14:paraId="2C409F46" w14:textId="77777777" w:rsidR="001239F5" w:rsidRDefault="001239F5" w:rsidP="001239F5">
            <w:pPr>
              <w:pStyle w:val="a4"/>
              <w:ind w:left="0"/>
            </w:pPr>
            <w:r>
              <w:t>9.4.     Подрядная организация обязана соблюдать требования:</w:t>
            </w:r>
          </w:p>
          <w:p w14:paraId="462B0E35" w14:textId="598E6D84" w:rsidR="001239F5" w:rsidRDefault="001239F5" w:rsidP="001239F5">
            <w:pPr>
              <w:pStyle w:val="a4"/>
              <w:ind w:left="0"/>
            </w:pPr>
            <w:r>
              <w:t xml:space="preserve">- при работе на высоте - «Правила по охране труда при работе на высоте» № 782 н от 16.11.2020, ИВР-13-020-21 </w:t>
            </w:r>
            <w:r>
              <w:lastRenderedPageBreak/>
              <w:t>«Инструкция по охране труда при работе на высоте ООО «Газпром добыча Ноябрьск».;</w:t>
            </w:r>
          </w:p>
          <w:p w14:paraId="36E59663" w14:textId="4CAEEC79" w:rsidR="001239F5" w:rsidRDefault="001239F5" w:rsidP="001239F5">
            <w:pPr>
              <w:pStyle w:val="a4"/>
              <w:ind w:left="0"/>
              <w:jc w:val="left"/>
            </w:pPr>
            <w:r>
              <w:t>- при выполнении погрузо-разгрузочных работ -  Правила по охране труда при погрузочно-разгрузочных работах и размещении грузов № 753 н от 28.10.2020, ИВР–13–061–20 «Инструкция по охране труда при погрузо-разгрузочных работах и размещении грузов».</w:t>
            </w:r>
          </w:p>
        </w:tc>
      </w:tr>
      <w:tr w:rsidR="001239F5" w:rsidRPr="009D79F0" w14:paraId="48E03399" w14:textId="77777777" w:rsidTr="00E14997">
        <w:trPr>
          <w:trHeight w:val="1407"/>
          <w:jc w:val="right"/>
        </w:trPr>
        <w:tc>
          <w:tcPr>
            <w:tcW w:w="675" w:type="dxa"/>
            <w:shd w:val="clear" w:color="auto" w:fill="auto"/>
          </w:tcPr>
          <w:p w14:paraId="5716EFE5" w14:textId="7CC618D4" w:rsidR="001239F5" w:rsidRDefault="001239F5" w:rsidP="001D0BBB">
            <w:pPr>
              <w:spacing w:after="0" w:line="240" w:lineRule="auto"/>
              <w:ind w:left="1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727" w:type="dxa"/>
            <w:shd w:val="clear" w:color="auto" w:fill="auto"/>
          </w:tcPr>
          <w:p w14:paraId="25FE0753" w14:textId="47990317" w:rsidR="001239F5" w:rsidRDefault="001239F5" w:rsidP="001D0BBB">
            <w:pPr>
              <w:pStyle w:val="11"/>
              <w:ind w:firstLine="0"/>
              <w:rPr>
                <w:color w:val="auto"/>
              </w:rPr>
            </w:pPr>
            <w:r w:rsidRPr="00F168F9">
              <w:rPr>
                <w:rFonts w:eastAsia="Calibri"/>
                <w:lang w:eastAsia="en-US"/>
              </w:rPr>
              <w:t>Требования по охране окружающей среды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0026DE8" w14:textId="77777777" w:rsidR="001239F5" w:rsidRDefault="001239F5" w:rsidP="001239F5">
            <w:pPr>
              <w:pStyle w:val="a4"/>
              <w:ind w:left="0"/>
            </w:pPr>
            <w:r>
              <w:t>10.1. Проведение работ в соответствии законодательству Российской Федерации:</w:t>
            </w:r>
          </w:p>
          <w:p w14:paraId="583F58E9" w14:textId="58B5D0F2" w:rsidR="001239F5" w:rsidRDefault="001239F5" w:rsidP="001239F5">
            <w:pPr>
              <w:pStyle w:val="a4"/>
              <w:ind w:left="0"/>
            </w:pPr>
            <w:r>
              <w:t>-</w:t>
            </w:r>
            <w:r>
              <w:tab/>
              <w:t>Федеральный закон «Об охране окружающей среды» №7-ФЗ от 10.01.2002 г. (Редакция от 25.12.2023);</w:t>
            </w:r>
          </w:p>
          <w:p w14:paraId="1142D79C" w14:textId="0B906FBF" w:rsidR="001239F5" w:rsidRDefault="001239F5" w:rsidP="001239F5">
            <w:pPr>
              <w:pStyle w:val="a4"/>
              <w:ind w:left="0"/>
            </w:pPr>
            <w:r>
              <w:t>-</w:t>
            </w:r>
            <w:r>
              <w:tab/>
              <w:t>Федеральный закон «О санитарно-эпидемиологическом благополучии населения» №52-ФЗ от 30.03.1999 г. (Редакция от 24.07.2023);</w:t>
            </w:r>
          </w:p>
          <w:p w14:paraId="4C5643E7" w14:textId="2D0328F2" w:rsidR="001239F5" w:rsidRDefault="001239F5" w:rsidP="001239F5">
            <w:pPr>
              <w:pStyle w:val="a4"/>
              <w:ind w:left="0"/>
            </w:pPr>
            <w:r>
              <w:t>-</w:t>
            </w:r>
            <w:r>
              <w:tab/>
              <w:t>Федеральный закон «Об отходах производства и потребления» №89-ФЗ от 24.06.1998 г. (Редакция от 04.08.2023);</w:t>
            </w:r>
          </w:p>
          <w:p w14:paraId="2477D2A8" w14:textId="5F1BCB71" w:rsidR="001239F5" w:rsidRDefault="001239F5" w:rsidP="001239F5">
            <w:pPr>
              <w:pStyle w:val="a4"/>
              <w:ind w:left="0"/>
            </w:pPr>
            <w:r>
              <w:t>-</w:t>
            </w:r>
            <w:r>
              <w:tab/>
              <w:t>Постановление Правительства РФ №1026 от 08.12.2020 г. «Об утверждении порядка паспортизации и типовых форм паспортов отходов I - IV классов опасности»;</w:t>
            </w:r>
          </w:p>
          <w:p w14:paraId="23D9336D" w14:textId="1B8FF830" w:rsidR="001239F5" w:rsidRDefault="001239F5" w:rsidP="001239F5">
            <w:pPr>
              <w:pStyle w:val="a4"/>
              <w:ind w:left="0"/>
            </w:pPr>
            <w:r>
              <w:t>-</w:t>
            </w:r>
            <w:r>
              <w:tab/>
              <w:t>Приказ МПР России №1028 от 08.12.2020 г. «Об утверждении Порядка учета в области обращения с отходами»;</w:t>
            </w:r>
          </w:p>
          <w:p w14:paraId="5E969F82" w14:textId="462829EB" w:rsidR="001239F5" w:rsidRDefault="001239F5" w:rsidP="001239F5">
            <w:pPr>
              <w:pStyle w:val="a4"/>
              <w:ind w:left="0"/>
            </w:pPr>
            <w:r>
              <w:t>-</w:t>
            </w:r>
            <w:r>
              <w:tab/>
              <w:t xml:space="preserve">Гражданский кодекс Российской Федерации (часть вторая) от 26.01.1996 № 14-ФЗ (Статья 751 Обязанности подрядчика по охране окружающей среды и обеспечению безопасности строительных работ). </w:t>
            </w:r>
          </w:p>
          <w:p w14:paraId="53721FEF" w14:textId="77777777" w:rsidR="001239F5" w:rsidRDefault="001239F5" w:rsidP="001239F5">
            <w:pPr>
              <w:pStyle w:val="a4"/>
              <w:ind w:left="0"/>
            </w:pPr>
            <w:r>
              <w:t>10.2.</w:t>
            </w:r>
            <w:r>
              <w:tab/>
              <w:t>Проведение работ осуществляется после прохождения всех сотрудников инструктажа по программе экологической безопасности и документам СЭМ для подрядных организаций ООО «Газпром добыча Ноябрьск»;</w:t>
            </w:r>
          </w:p>
          <w:p w14:paraId="5C3FE844" w14:textId="77777777" w:rsidR="001239F5" w:rsidRDefault="001239F5" w:rsidP="001239F5">
            <w:pPr>
              <w:pStyle w:val="a4"/>
              <w:ind w:left="0"/>
            </w:pPr>
            <w:r>
              <w:t>10.3.  Проведение работ осуществляется в соответствии с требованиями в области охраны окружающей среды, в том числе в соответствии с требованиями к сохранению и восстановлению природной среды, рациональному использованию природных ресурсов, обеспечению экологической безопасности, предотвращению негативного воздействия на окружающую среду, нормативами допустимого воздействия на окружающую среду. Должны предусматриваться мероприятия по предупреждению и устранению загрязнения окружающей среды, применяться ресурсосберегающие, малоотходные, безотходные и иные технологии, способствующие предупреждению и устранению загрязнения окружающей среды, охране окружающей среды.</w:t>
            </w:r>
          </w:p>
          <w:p w14:paraId="1D6BBA8B" w14:textId="6BEE8E1D" w:rsidR="001239F5" w:rsidRDefault="001239F5" w:rsidP="001239F5">
            <w:pPr>
              <w:pStyle w:val="a4"/>
              <w:ind w:left="0"/>
              <w:jc w:val="left"/>
            </w:pPr>
            <w:r>
              <w:t xml:space="preserve">Вывоз образующихся отходов в процессе </w:t>
            </w:r>
            <w:r w:rsidR="00847603">
              <w:t xml:space="preserve">и по окончанию </w:t>
            </w:r>
            <w:r>
              <w:t xml:space="preserve">выполнения работ осуществляется силами Подрядчика с соблюдением норм и правил обращения с отходами I-IV </w:t>
            </w:r>
            <w:r>
              <w:lastRenderedPageBreak/>
              <w:t>классов опасности и предавать образованные отходы в специализированную организацию с действующей лицензией на деятельность по сбору, транспортированию, обработке, утилизации, обезвреживанию, размещению отходов I-IV классов опасности.</w:t>
            </w:r>
          </w:p>
        </w:tc>
      </w:tr>
    </w:tbl>
    <w:p w14:paraId="552C60CF" w14:textId="77777777" w:rsidR="00A31F19" w:rsidRDefault="00A31F19" w:rsidP="00ED6D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14:paraId="753A4868" w14:textId="5A132ED9" w:rsidR="00846868" w:rsidRPr="00846868" w:rsidRDefault="00846868" w:rsidP="008468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46868">
        <w:rPr>
          <w:rFonts w:ascii="Times New Roman" w:hAnsi="Times New Roman"/>
          <w:sz w:val="24"/>
          <w:szCs w:val="24"/>
          <w:lang w:eastAsia="ru-RU"/>
        </w:rPr>
        <w:t>Приложение №1</w:t>
      </w:r>
      <w:r w:rsidR="001239F5">
        <w:rPr>
          <w:rFonts w:ascii="Times New Roman" w:hAnsi="Times New Roman"/>
          <w:sz w:val="24"/>
          <w:szCs w:val="24"/>
          <w:lang w:eastAsia="ru-RU"/>
        </w:rPr>
        <w:t xml:space="preserve"> к техническому заданию</w:t>
      </w:r>
      <w:r w:rsidRPr="00846868">
        <w:rPr>
          <w:rFonts w:ascii="Times New Roman" w:hAnsi="Times New Roman"/>
          <w:sz w:val="24"/>
          <w:szCs w:val="24"/>
          <w:lang w:eastAsia="ru-RU"/>
        </w:rPr>
        <w:t xml:space="preserve"> – Перечень объектов для проведения работ по ремонту;</w:t>
      </w:r>
    </w:p>
    <w:p w14:paraId="57F8B6CA" w14:textId="6865DD82" w:rsidR="00846868" w:rsidRPr="00846868" w:rsidRDefault="00846868" w:rsidP="008468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46868">
        <w:rPr>
          <w:rFonts w:ascii="Times New Roman" w:hAnsi="Times New Roman"/>
          <w:sz w:val="24"/>
          <w:szCs w:val="24"/>
          <w:lang w:eastAsia="ru-RU"/>
        </w:rPr>
        <w:t>Приложение №2</w:t>
      </w:r>
      <w:r w:rsidR="00717F16">
        <w:rPr>
          <w:rFonts w:ascii="Times New Roman" w:hAnsi="Times New Roman"/>
          <w:sz w:val="24"/>
          <w:szCs w:val="24"/>
          <w:lang w:eastAsia="ru-RU"/>
        </w:rPr>
        <w:t xml:space="preserve"> к техническому заданию</w:t>
      </w:r>
      <w:r w:rsidR="00E14997">
        <w:rPr>
          <w:rFonts w:ascii="Times New Roman" w:hAnsi="Times New Roman"/>
          <w:sz w:val="24"/>
          <w:szCs w:val="24"/>
          <w:lang w:eastAsia="ru-RU"/>
        </w:rPr>
        <w:t xml:space="preserve"> – Дефектная ведомость №</w:t>
      </w:r>
      <w:r w:rsidR="00741B83">
        <w:rPr>
          <w:rFonts w:ascii="Times New Roman" w:hAnsi="Times New Roman"/>
          <w:sz w:val="24"/>
          <w:szCs w:val="24"/>
          <w:lang w:eastAsia="ru-RU"/>
        </w:rPr>
        <w:t>1.</w:t>
      </w:r>
    </w:p>
    <w:p w14:paraId="17FEB245" w14:textId="1B9FDD73" w:rsidR="0009303D" w:rsidRPr="0009303D" w:rsidRDefault="0009303D" w:rsidP="008468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BC35D02" w14:textId="77777777" w:rsidR="00A31F19" w:rsidRDefault="00A31F19" w:rsidP="00A31F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2155"/>
        <w:gridCol w:w="2981"/>
      </w:tblGrid>
      <w:tr w:rsidR="00A31F19" w:rsidRPr="00684E4C" w14:paraId="4F224EB9" w14:textId="77777777" w:rsidTr="001D0BBB">
        <w:tc>
          <w:tcPr>
            <w:tcW w:w="4788" w:type="dxa"/>
            <w:shd w:val="clear" w:color="auto" w:fill="auto"/>
          </w:tcPr>
          <w:p w14:paraId="175BABF7" w14:textId="77777777" w:rsidR="00A31F19" w:rsidRDefault="00A31F19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3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Ведущий инженер по организации строительства, эксплуатации и р</w:t>
            </w:r>
            <w:r w:rsidR="00077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емонту зданий и сооружений ПТО </w:t>
            </w:r>
            <w:r w:rsidRPr="00963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АО «Пургаз»</w:t>
            </w:r>
          </w:p>
          <w:p w14:paraId="576BE2A8" w14:textId="77777777" w:rsidR="00741B83" w:rsidRDefault="00741B83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6FA4F09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38AB7D3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B983683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37F456C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FE08EA7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7D67FCF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4D89C2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F7BAF5B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25D719F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CFAB540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6F0AF70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51CF692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5E95BF7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46F3A79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C814B43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5543C67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44E2D78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6F84615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DE132F8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26F94B8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75C7260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72193F4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A9A3008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FAD1B0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8B209FE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010AEED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D984383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4FF1148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3A49A74" w14:textId="77777777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C6C9062" w14:textId="0E97B565" w:rsidR="00E43C3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D16931E" w14:textId="77777777" w:rsidR="00454CB5" w:rsidRDefault="00454CB5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14:paraId="00D3E5C1" w14:textId="3A201904" w:rsidR="00E43C36" w:rsidRPr="00963806" w:rsidRDefault="00E43C36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</w:tcPr>
          <w:p w14:paraId="5C21D04A" w14:textId="77777777" w:rsidR="00A31F19" w:rsidRPr="00963806" w:rsidRDefault="00A31F19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840830C" w14:textId="77777777" w:rsidR="00A31F19" w:rsidRPr="00963806" w:rsidRDefault="00A31F19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DF03255" w14:textId="77777777" w:rsidR="00A31F19" w:rsidRPr="00963806" w:rsidRDefault="00A31F19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3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3474" w:type="dxa"/>
            <w:shd w:val="clear" w:color="auto" w:fill="auto"/>
          </w:tcPr>
          <w:p w14:paraId="02C7D1F5" w14:textId="77777777" w:rsidR="00A31F19" w:rsidRPr="00963806" w:rsidRDefault="00A31F19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6CE46D8" w14:textId="77777777" w:rsidR="00A31F19" w:rsidRPr="00963806" w:rsidRDefault="00A31F19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280B811" w14:textId="77777777" w:rsidR="00A31F19" w:rsidRPr="00963806" w:rsidRDefault="00A31F19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В.Ю. Исаев</w:t>
            </w:r>
            <w:r w:rsidRPr="00963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31F19" w:rsidRPr="00684E4C" w14:paraId="71768765" w14:textId="77777777" w:rsidTr="001D0BBB">
        <w:tc>
          <w:tcPr>
            <w:tcW w:w="4788" w:type="dxa"/>
            <w:shd w:val="clear" w:color="auto" w:fill="auto"/>
          </w:tcPr>
          <w:p w14:paraId="7232F46F" w14:textId="77777777" w:rsidR="00A31F19" w:rsidRPr="00684E4C" w:rsidRDefault="00A31F19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</w:tcPr>
          <w:p w14:paraId="27D82F60" w14:textId="77777777" w:rsidR="00A31F19" w:rsidRPr="00684E4C" w:rsidRDefault="00A31F19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shd w:val="clear" w:color="auto" w:fill="auto"/>
          </w:tcPr>
          <w:p w14:paraId="2B9E42D4" w14:textId="77777777" w:rsidR="00A31F19" w:rsidRPr="00684E4C" w:rsidRDefault="00A31F19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1F19" w:rsidRPr="00684E4C" w14:paraId="706C7B59" w14:textId="77777777" w:rsidTr="001D0BBB">
        <w:tc>
          <w:tcPr>
            <w:tcW w:w="4788" w:type="dxa"/>
            <w:shd w:val="clear" w:color="auto" w:fill="auto"/>
          </w:tcPr>
          <w:p w14:paraId="6B35195C" w14:textId="0C6BC3A0" w:rsidR="00A31F19" w:rsidRPr="00684E4C" w:rsidRDefault="00A31F19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</w:tcPr>
          <w:p w14:paraId="6F1ADF5F" w14:textId="474DBD80" w:rsidR="00A31F19" w:rsidRPr="00684E4C" w:rsidRDefault="00A31F19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shd w:val="clear" w:color="auto" w:fill="auto"/>
          </w:tcPr>
          <w:p w14:paraId="74F83093" w14:textId="3E00FF45" w:rsidR="00A31F19" w:rsidRPr="00684E4C" w:rsidRDefault="00A31F19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B02A9D2" w14:textId="26871E8D" w:rsidR="005F349E" w:rsidRPr="00330FB2" w:rsidRDefault="0007762C" w:rsidP="005F349E">
      <w:pPr>
        <w:spacing w:after="0" w:line="240" w:lineRule="auto"/>
        <w:ind w:left="630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  <w:r w:rsidR="005F349E">
        <w:rPr>
          <w:rFonts w:ascii="Times New Roman" w:eastAsia="Times New Roman" w:hAnsi="Times New Roman"/>
          <w:sz w:val="24"/>
          <w:szCs w:val="24"/>
          <w:lang w:eastAsia="ru-RU"/>
        </w:rPr>
        <w:t xml:space="preserve"> №1</w:t>
      </w:r>
      <w:r w:rsidR="005F349E" w:rsidRPr="00330FB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834D769" w14:textId="77777777" w:rsidR="00337957" w:rsidRDefault="005F349E" w:rsidP="00337957">
      <w:pPr>
        <w:spacing w:after="0" w:line="240" w:lineRule="auto"/>
        <w:ind w:left="630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техническому заданию</w:t>
      </w:r>
    </w:p>
    <w:p w14:paraId="2CBCB771" w14:textId="381334A9" w:rsidR="005F349E" w:rsidRDefault="00337957" w:rsidP="00AA6751">
      <w:pPr>
        <w:spacing w:after="0" w:line="240" w:lineRule="auto"/>
        <w:ind w:left="354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="003545F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3545F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3545F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3545F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3545F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 договору подряда </w:t>
      </w:r>
      <w:r w:rsidRPr="00330FB2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AA6751" w:rsidRPr="00AA6751">
        <w:rPr>
          <w:rFonts w:ascii="Times New Roman" w:eastAsia="Times New Roman" w:hAnsi="Times New Roman"/>
          <w:sz w:val="24"/>
          <w:szCs w:val="24"/>
          <w:lang w:eastAsia="ru-RU"/>
        </w:rPr>
        <w:t>250104410/05</w:t>
      </w:r>
      <w:r w:rsidRPr="00330FB2">
        <w:rPr>
          <w:rFonts w:ascii="Times New Roman" w:eastAsia="Times New Roman" w:hAnsi="Times New Roman"/>
          <w:sz w:val="24"/>
          <w:szCs w:val="24"/>
          <w:lang w:eastAsia="ru-RU"/>
        </w:rPr>
        <w:t xml:space="preserve"> от «____» _________20__г.</w:t>
      </w:r>
      <w:r w:rsidR="005F349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1BC9765" w14:textId="2B31A645" w:rsidR="005F349E" w:rsidRPr="00421C25" w:rsidRDefault="005F349E" w:rsidP="005F34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 w:rsidRPr="00330FB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pPr w:leftFromText="180" w:rightFromText="180" w:vertAnchor="text" w:tblpX="-34" w:tblpY="1"/>
        <w:tblOverlap w:val="never"/>
        <w:tblW w:w="10023" w:type="dxa"/>
        <w:tblLayout w:type="fixed"/>
        <w:tblLook w:val="04A0" w:firstRow="1" w:lastRow="0" w:firstColumn="1" w:lastColumn="0" w:noHBand="0" w:noVBand="1"/>
      </w:tblPr>
      <w:tblGrid>
        <w:gridCol w:w="10023"/>
      </w:tblGrid>
      <w:tr w:rsidR="00846868" w:rsidRPr="00A33F3F" w14:paraId="3604B1A1" w14:textId="77777777" w:rsidTr="001D0BBB">
        <w:trPr>
          <w:trHeight w:val="708"/>
        </w:trPr>
        <w:tc>
          <w:tcPr>
            <w:tcW w:w="10023" w:type="dxa"/>
            <w:shd w:val="clear" w:color="auto" w:fill="auto"/>
            <w:vAlign w:val="bottom"/>
          </w:tcPr>
          <w:p w14:paraId="0ABCA025" w14:textId="77777777" w:rsidR="00846868" w:rsidRDefault="00846868" w:rsidP="001D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1585D6C" w14:textId="77777777" w:rsidR="00846868" w:rsidRPr="001A6B39" w:rsidRDefault="00846868" w:rsidP="001D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A6B3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Перечень</w:t>
            </w:r>
            <w:r w:rsidRPr="001A6B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1A6B3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объектов для проведения работ по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ремонту</w:t>
            </w:r>
            <w:r w:rsidRPr="001A6B3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1A6B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6D1F4C92" w14:textId="77777777" w:rsidR="00846868" w:rsidRDefault="00846868" w:rsidP="008468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pPr w:leftFromText="180" w:rightFromText="180" w:vertAnchor="text" w:tblpY="1"/>
        <w:tblOverlap w:val="never"/>
        <w:tblW w:w="9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287"/>
        <w:gridCol w:w="2971"/>
        <w:gridCol w:w="1494"/>
      </w:tblGrid>
      <w:tr w:rsidR="00846868" w:rsidRPr="009343BB" w14:paraId="6D3C876C" w14:textId="77777777" w:rsidTr="001D0BBB">
        <w:trPr>
          <w:trHeight w:val="789"/>
        </w:trPr>
        <w:tc>
          <w:tcPr>
            <w:tcW w:w="675" w:type="dxa"/>
            <w:shd w:val="clear" w:color="auto" w:fill="auto"/>
          </w:tcPr>
          <w:p w14:paraId="64C97599" w14:textId="77777777" w:rsidR="00846868" w:rsidRPr="009343BB" w:rsidRDefault="00846868" w:rsidP="001D0BB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43B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287" w:type="dxa"/>
            <w:shd w:val="clear" w:color="auto" w:fill="auto"/>
          </w:tcPr>
          <w:p w14:paraId="1FB15277" w14:textId="77777777" w:rsidR="00846868" w:rsidRPr="003509C1" w:rsidRDefault="00846868" w:rsidP="001D0BB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14:paraId="70B55793" w14:textId="77777777" w:rsidR="00846868" w:rsidRPr="003509C1" w:rsidRDefault="00846868" w:rsidP="001D0BB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9C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объектов, видов работ</w:t>
            </w:r>
          </w:p>
        </w:tc>
        <w:tc>
          <w:tcPr>
            <w:tcW w:w="2971" w:type="dxa"/>
            <w:shd w:val="clear" w:color="auto" w:fill="auto"/>
          </w:tcPr>
          <w:p w14:paraId="77ED9304" w14:textId="77777777" w:rsidR="00846868" w:rsidRPr="003509C1" w:rsidRDefault="00846868" w:rsidP="001D0BB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14:paraId="702E00F4" w14:textId="77777777" w:rsidR="00846868" w:rsidRPr="003509C1" w:rsidRDefault="00846868" w:rsidP="001D0BB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9C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Основание</w:t>
            </w:r>
          </w:p>
        </w:tc>
        <w:tc>
          <w:tcPr>
            <w:tcW w:w="1494" w:type="dxa"/>
            <w:shd w:val="clear" w:color="auto" w:fill="auto"/>
          </w:tcPr>
          <w:p w14:paraId="2FE77E43" w14:textId="77777777" w:rsidR="00846868" w:rsidRPr="003509C1" w:rsidRDefault="00846868" w:rsidP="001D0BBB">
            <w:pPr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509C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Период</w:t>
            </w:r>
          </w:p>
          <w:p w14:paraId="5EE3A049" w14:textId="77777777" w:rsidR="00846868" w:rsidRPr="003509C1" w:rsidRDefault="00846868" w:rsidP="001D0BB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509C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проведения</w:t>
            </w:r>
          </w:p>
          <w:p w14:paraId="5D890974" w14:textId="77777777" w:rsidR="00846868" w:rsidRPr="003509C1" w:rsidRDefault="00846868" w:rsidP="001D0BB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9C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работ</w:t>
            </w:r>
          </w:p>
        </w:tc>
      </w:tr>
      <w:tr w:rsidR="008E1ED5" w:rsidRPr="009343BB" w14:paraId="1263BD18" w14:textId="77777777" w:rsidTr="008F0414">
        <w:trPr>
          <w:trHeight w:val="693"/>
        </w:trPr>
        <w:tc>
          <w:tcPr>
            <w:tcW w:w="675" w:type="dxa"/>
            <w:shd w:val="clear" w:color="auto" w:fill="auto"/>
            <w:vAlign w:val="center"/>
          </w:tcPr>
          <w:p w14:paraId="14EEA58D" w14:textId="2F1017EE" w:rsidR="008E1ED5" w:rsidRPr="00EF547C" w:rsidRDefault="00741B83" w:rsidP="008E1E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87" w:type="dxa"/>
            <w:shd w:val="clear" w:color="auto" w:fill="auto"/>
            <w:vAlign w:val="center"/>
          </w:tcPr>
          <w:p w14:paraId="2251D06A" w14:textId="3CB1FBAA" w:rsidR="008E1ED5" w:rsidRPr="00B7570E" w:rsidRDefault="00B124D1" w:rsidP="00B12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 w:rsidRPr="00B124D1">
              <w:rPr>
                <w:rFonts w:ascii="Times New Roman" w:eastAsia="Times New Roman" w:hAnsi="Times New Roman"/>
                <w:b/>
                <w:lang w:eastAsia="ru-RU"/>
              </w:rPr>
              <w:t>Пождепо</w:t>
            </w:r>
            <w:proofErr w:type="spellEnd"/>
            <w:r w:rsidRPr="00B124D1">
              <w:rPr>
                <w:rFonts w:ascii="Times New Roman" w:eastAsia="Times New Roman" w:hAnsi="Times New Roman"/>
                <w:b/>
                <w:lang w:eastAsia="ru-RU"/>
              </w:rPr>
              <w:t xml:space="preserve"> на 4 выезда. Внутриплощадочные сети (инв. №3193)</w:t>
            </w:r>
            <w:r w:rsidR="008E1ED5">
              <w:rPr>
                <w:rFonts w:ascii="Times New Roman" w:eastAsia="Times New Roman" w:hAnsi="Times New Roman"/>
                <w:b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lang w:eastAsia="ru-RU"/>
              </w:rPr>
              <w:t>Ремонт отдельных участков теплоизоляции</w:t>
            </w:r>
          </w:p>
        </w:tc>
        <w:tc>
          <w:tcPr>
            <w:tcW w:w="2971" w:type="dxa"/>
            <w:shd w:val="clear" w:color="auto" w:fill="auto"/>
            <w:vAlign w:val="center"/>
          </w:tcPr>
          <w:p w14:paraId="37B54335" w14:textId="01DEA4AC" w:rsidR="008E1ED5" w:rsidRDefault="00741B83" w:rsidP="008E1E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Дефектная ведомость №1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3FE013C8" w14:textId="4CACCD2B" w:rsidR="008E1ED5" w:rsidRDefault="00B124D1" w:rsidP="008E1E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Сентябрь</w:t>
            </w:r>
          </w:p>
        </w:tc>
      </w:tr>
    </w:tbl>
    <w:p w14:paraId="22BAAC2C" w14:textId="65621FEB" w:rsidR="00846868" w:rsidRDefault="00846868" w:rsidP="008468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31"/>
        <w:gridCol w:w="2133"/>
        <w:gridCol w:w="2991"/>
      </w:tblGrid>
      <w:tr w:rsidR="00846868" w:rsidRPr="00684E4C" w14:paraId="58161DEF" w14:textId="77777777" w:rsidTr="001D0BBB">
        <w:tc>
          <w:tcPr>
            <w:tcW w:w="4788" w:type="dxa"/>
            <w:shd w:val="clear" w:color="auto" w:fill="auto"/>
          </w:tcPr>
          <w:p w14:paraId="6E6BD279" w14:textId="77777777" w:rsidR="00846868" w:rsidRDefault="00846868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765887" w14:textId="7EC5B699" w:rsidR="00846868" w:rsidRPr="00684E4C" w:rsidRDefault="00846868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3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Ведущий инженер по организации строительства, эксплуатации и р</w:t>
            </w:r>
            <w:r w:rsidR="00077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емонту зданий и сооружений ПТО </w:t>
            </w:r>
            <w:r w:rsidRPr="00963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АО «Пургаз»</w:t>
            </w:r>
          </w:p>
        </w:tc>
        <w:tc>
          <w:tcPr>
            <w:tcW w:w="2159" w:type="dxa"/>
            <w:shd w:val="clear" w:color="auto" w:fill="auto"/>
          </w:tcPr>
          <w:p w14:paraId="0C2F1487" w14:textId="77777777" w:rsidR="00846868" w:rsidRDefault="00846868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5333E96" w14:textId="77777777" w:rsidR="00846868" w:rsidRDefault="00846868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9F4B52B" w14:textId="77777777" w:rsidR="00846868" w:rsidRDefault="00846868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BD700B2" w14:textId="77777777" w:rsidR="00846868" w:rsidRPr="00684E4C" w:rsidRDefault="00846868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3474" w:type="dxa"/>
            <w:shd w:val="clear" w:color="auto" w:fill="auto"/>
          </w:tcPr>
          <w:p w14:paraId="624290D7" w14:textId="77777777" w:rsidR="00846868" w:rsidRDefault="00846868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EBB82B1" w14:textId="77777777" w:rsidR="00846868" w:rsidRDefault="00846868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A917A11" w14:textId="77777777" w:rsidR="00846868" w:rsidRDefault="00846868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A04E019" w14:textId="77777777" w:rsidR="00846868" w:rsidRPr="00684E4C" w:rsidRDefault="00846868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В.Ю. Исаев</w:t>
            </w:r>
            <w:r w:rsidRPr="00963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46868" w:rsidRPr="00684E4C" w14:paraId="75CE1CC6" w14:textId="77777777" w:rsidTr="001D0BBB">
        <w:tc>
          <w:tcPr>
            <w:tcW w:w="4788" w:type="dxa"/>
            <w:shd w:val="clear" w:color="auto" w:fill="auto"/>
          </w:tcPr>
          <w:p w14:paraId="57CF9028" w14:textId="1EA609A1" w:rsidR="00846868" w:rsidRPr="00963806" w:rsidRDefault="00846868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</w:tcPr>
          <w:p w14:paraId="5F4B13A7" w14:textId="46434B21" w:rsidR="00846868" w:rsidRPr="00963806" w:rsidRDefault="00846868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shd w:val="clear" w:color="auto" w:fill="auto"/>
          </w:tcPr>
          <w:p w14:paraId="04DEE399" w14:textId="6AD9F2C4" w:rsidR="00846868" w:rsidRPr="00963806" w:rsidRDefault="00846868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6868" w:rsidRPr="00684E4C" w14:paraId="3A8245F4" w14:textId="77777777" w:rsidTr="001D0BBB">
        <w:tc>
          <w:tcPr>
            <w:tcW w:w="4788" w:type="dxa"/>
            <w:shd w:val="clear" w:color="auto" w:fill="auto"/>
          </w:tcPr>
          <w:p w14:paraId="7F32E0F8" w14:textId="77777777" w:rsidR="00846868" w:rsidRPr="00684E4C" w:rsidRDefault="00846868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</w:tcPr>
          <w:p w14:paraId="5DED92D6" w14:textId="77777777" w:rsidR="00846868" w:rsidRPr="00684E4C" w:rsidRDefault="00846868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shd w:val="clear" w:color="auto" w:fill="auto"/>
          </w:tcPr>
          <w:p w14:paraId="7E27089C" w14:textId="77777777" w:rsidR="00846868" w:rsidRPr="00684E4C" w:rsidRDefault="00846868" w:rsidP="001D0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7CAC237" w14:textId="1A0100B0" w:rsidR="002C6AB1" w:rsidRDefault="002C6AB1" w:rsidP="00416476"/>
    <w:sectPr w:rsidR="002C6AB1" w:rsidSect="00E43C36">
      <w:footerReference w:type="default" r:id="rId6"/>
      <w:pgSz w:w="11906" w:h="16838"/>
      <w:pgMar w:top="1134" w:right="850" w:bottom="1843" w:left="1701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CE5BC7" w14:textId="77777777" w:rsidR="008A63F3" w:rsidRDefault="008A63F3" w:rsidP="00A31F19">
      <w:pPr>
        <w:spacing w:after="0" w:line="240" w:lineRule="auto"/>
      </w:pPr>
      <w:r>
        <w:separator/>
      </w:r>
    </w:p>
  </w:endnote>
  <w:endnote w:type="continuationSeparator" w:id="0">
    <w:p w14:paraId="4C31C34C" w14:textId="77777777" w:rsidR="008A63F3" w:rsidRDefault="008A63F3" w:rsidP="00A31F19">
      <w:pPr>
        <w:spacing w:after="0" w:line="240" w:lineRule="auto"/>
      </w:pPr>
      <w:r>
        <w:continuationSeparator/>
      </w:r>
    </w:p>
  </w:endnote>
  <w:endnote w:type="continuationNotice" w:id="1">
    <w:p w14:paraId="18AD1555" w14:textId="77777777" w:rsidR="008A63F3" w:rsidRDefault="008A63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834061"/>
      <w:docPartObj>
        <w:docPartGallery w:val="Page Numbers (Bottom of Page)"/>
        <w:docPartUnique/>
      </w:docPartObj>
    </w:sdtPr>
    <w:sdtEndPr/>
    <w:sdtContent>
      <w:sdt>
        <w:sdtPr>
          <w:id w:val="1556584212"/>
          <w:docPartObj>
            <w:docPartGallery w:val="Page Numbers (Bottom of Page)"/>
            <w:docPartUnique/>
          </w:docPartObj>
        </w:sdtPr>
        <w:sdtEndPr/>
        <w:sdtContent>
          <w:p w14:paraId="60B03FE4" w14:textId="68089F21" w:rsidR="00E43C36" w:rsidRDefault="00E43C36" w:rsidP="00E43C36">
            <w:pPr>
              <w:pStyle w:val="a7"/>
            </w:pPr>
            <w:r w:rsidRPr="00DA4D2D">
              <w:rPr>
                <w:rFonts w:ascii="Times New Roman" w:hAnsi="Times New Roman"/>
                <w:i/>
                <w:sz w:val="20"/>
                <w:szCs w:val="20"/>
              </w:rPr>
              <w:t>Договор №</w:t>
            </w:r>
            <w:r w:rsidRPr="00E43C36">
              <w:rPr>
                <w:rFonts w:ascii="Times New Roman" w:hAnsi="Times New Roman"/>
                <w:i/>
                <w:sz w:val="20"/>
                <w:szCs w:val="20"/>
              </w:rPr>
              <w:t>250122510/05</w:t>
            </w:r>
            <w:r w:rsidRPr="00AE631C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от «__» ______</w:t>
            </w:r>
            <w:r w:rsidRPr="00DA4D2D">
              <w:rPr>
                <w:rFonts w:ascii="Times New Roman" w:hAnsi="Times New Roman"/>
                <w:i/>
                <w:sz w:val="20"/>
                <w:szCs w:val="20"/>
              </w:rPr>
              <w:t xml:space="preserve"> 2025г.</w:t>
            </w:r>
            <w:r w:rsidRPr="00DA4D2D">
              <w:rPr>
                <w:rFonts w:ascii="Times New Roman" w:hAnsi="Times New Roman"/>
                <w:i/>
                <w:sz w:val="20"/>
                <w:szCs w:val="20"/>
              </w:rPr>
              <w:tab/>
            </w:r>
            <w:r>
              <w:tab/>
            </w:r>
            <w:r w:rsidRPr="00D10167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D10167">
              <w:rPr>
                <w:rFonts w:ascii="Times New Roman" w:hAnsi="Times New Roman"/>
                <w:sz w:val="20"/>
                <w:szCs w:val="20"/>
              </w:rPr>
              <w:instrText>PAGE   \* MERGEFORMAT</w:instrText>
            </w:r>
            <w:r w:rsidRPr="00D1016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54CB5">
              <w:rPr>
                <w:rFonts w:ascii="Times New Roman" w:hAnsi="Times New Roman"/>
                <w:noProof/>
                <w:sz w:val="20"/>
                <w:szCs w:val="20"/>
              </w:rPr>
              <w:t>27</w:t>
            </w:r>
            <w:r w:rsidRPr="00D1016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sdtContent>
      </w:sdt>
    </w:sdtContent>
  </w:sdt>
  <w:p w14:paraId="691A4A17" w14:textId="630C0F35" w:rsidR="00D10167" w:rsidRDefault="00E43C36" w:rsidP="00E43C36">
    <w:pPr>
      <w:pStyle w:val="a7"/>
    </w:pPr>
    <w:r w:rsidRPr="00DA4D2D">
      <w:rPr>
        <w:rFonts w:ascii="Times New Roman" w:hAnsi="Times New Roman"/>
        <w:i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55AE8D" w14:textId="77777777" w:rsidR="008A63F3" w:rsidRDefault="008A63F3" w:rsidP="00A31F19">
      <w:pPr>
        <w:spacing w:after="0" w:line="240" w:lineRule="auto"/>
      </w:pPr>
      <w:r>
        <w:separator/>
      </w:r>
    </w:p>
  </w:footnote>
  <w:footnote w:type="continuationSeparator" w:id="0">
    <w:p w14:paraId="288B10D8" w14:textId="77777777" w:rsidR="008A63F3" w:rsidRDefault="008A63F3" w:rsidP="00A31F19">
      <w:pPr>
        <w:spacing w:after="0" w:line="240" w:lineRule="auto"/>
      </w:pPr>
      <w:r>
        <w:continuationSeparator/>
      </w:r>
    </w:p>
  </w:footnote>
  <w:footnote w:type="continuationNotice" w:id="1">
    <w:p w14:paraId="1FE13B5E" w14:textId="77777777" w:rsidR="008A63F3" w:rsidRDefault="008A63F3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E8A"/>
    <w:rsid w:val="00010953"/>
    <w:rsid w:val="00023C96"/>
    <w:rsid w:val="00035992"/>
    <w:rsid w:val="0003658B"/>
    <w:rsid w:val="00050C16"/>
    <w:rsid w:val="000556B4"/>
    <w:rsid w:val="0007411D"/>
    <w:rsid w:val="00076632"/>
    <w:rsid w:val="0007762C"/>
    <w:rsid w:val="000822F2"/>
    <w:rsid w:val="0009303D"/>
    <w:rsid w:val="000B626D"/>
    <w:rsid w:val="000C6FA9"/>
    <w:rsid w:val="000D022E"/>
    <w:rsid w:val="000E40F9"/>
    <w:rsid w:val="00100DD2"/>
    <w:rsid w:val="0010147C"/>
    <w:rsid w:val="00101AEA"/>
    <w:rsid w:val="00102435"/>
    <w:rsid w:val="00112335"/>
    <w:rsid w:val="001147D3"/>
    <w:rsid w:val="001239F5"/>
    <w:rsid w:val="00126D18"/>
    <w:rsid w:val="001302EB"/>
    <w:rsid w:val="001350FE"/>
    <w:rsid w:val="001359E6"/>
    <w:rsid w:val="00145E8E"/>
    <w:rsid w:val="00151CF6"/>
    <w:rsid w:val="00152CF8"/>
    <w:rsid w:val="00153644"/>
    <w:rsid w:val="0015639E"/>
    <w:rsid w:val="00157960"/>
    <w:rsid w:val="00176B23"/>
    <w:rsid w:val="00183097"/>
    <w:rsid w:val="00190ED9"/>
    <w:rsid w:val="001B02A7"/>
    <w:rsid w:val="001B45EE"/>
    <w:rsid w:val="001C5B2A"/>
    <w:rsid w:val="001D0BBB"/>
    <w:rsid w:val="001D6403"/>
    <w:rsid w:val="001E2F29"/>
    <w:rsid w:val="001E4AEE"/>
    <w:rsid w:val="001F43D0"/>
    <w:rsid w:val="00201CF8"/>
    <w:rsid w:val="00206EE1"/>
    <w:rsid w:val="00207FA7"/>
    <w:rsid w:val="002310B3"/>
    <w:rsid w:val="002533E5"/>
    <w:rsid w:val="002578F6"/>
    <w:rsid w:val="00257AD3"/>
    <w:rsid w:val="00263B7E"/>
    <w:rsid w:val="00274CFD"/>
    <w:rsid w:val="00283582"/>
    <w:rsid w:val="002A42F8"/>
    <w:rsid w:val="002A4A27"/>
    <w:rsid w:val="002A5437"/>
    <w:rsid w:val="002B0A25"/>
    <w:rsid w:val="002B7D10"/>
    <w:rsid w:val="002C69C2"/>
    <w:rsid w:val="002C6AB1"/>
    <w:rsid w:val="00303407"/>
    <w:rsid w:val="00305463"/>
    <w:rsid w:val="00307D50"/>
    <w:rsid w:val="003205D9"/>
    <w:rsid w:val="00330FB2"/>
    <w:rsid w:val="00337957"/>
    <w:rsid w:val="00342AED"/>
    <w:rsid w:val="00347A63"/>
    <w:rsid w:val="003545FE"/>
    <w:rsid w:val="00367DEE"/>
    <w:rsid w:val="003A3A73"/>
    <w:rsid w:val="003B2473"/>
    <w:rsid w:val="003C0A99"/>
    <w:rsid w:val="003C370A"/>
    <w:rsid w:val="00416476"/>
    <w:rsid w:val="004167DB"/>
    <w:rsid w:val="004208A8"/>
    <w:rsid w:val="00421C25"/>
    <w:rsid w:val="00432E83"/>
    <w:rsid w:val="00434A5C"/>
    <w:rsid w:val="004373DE"/>
    <w:rsid w:val="00454CB5"/>
    <w:rsid w:val="00454D9E"/>
    <w:rsid w:val="0046105E"/>
    <w:rsid w:val="00461DB6"/>
    <w:rsid w:val="0046428D"/>
    <w:rsid w:val="004852C0"/>
    <w:rsid w:val="00492B5F"/>
    <w:rsid w:val="004A564D"/>
    <w:rsid w:val="004A711D"/>
    <w:rsid w:val="004B0A7C"/>
    <w:rsid w:val="004B684D"/>
    <w:rsid w:val="004C128A"/>
    <w:rsid w:val="004C1797"/>
    <w:rsid w:val="004D5339"/>
    <w:rsid w:val="00500A50"/>
    <w:rsid w:val="00515490"/>
    <w:rsid w:val="00527C7B"/>
    <w:rsid w:val="00532A29"/>
    <w:rsid w:val="0055618B"/>
    <w:rsid w:val="00560BEE"/>
    <w:rsid w:val="00561A3C"/>
    <w:rsid w:val="005774C9"/>
    <w:rsid w:val="0059260F"/>
    <w:rsid w:val="00594773"/>
    <w:rsid w:val="00594E3E"/>
    <w:rsid w:val="005F349E"/>
    <w:rsid w:val="00607708"/>
    <w:rsid w:val="00625882"/>
    <w:rsid w:val="00626D3B"/>
    <w:rsid w:val="00651C1A"/>
    <w:rsid w:val="006520AF"/>
    <w:rsid w:val="00652AC1"/>
    <w:rsid w:val="00661B52"/>
    <w:rsid w:val="0067658D"/>
    <w:rsid w:val="00676C03"/>
    <w:rsid w:val="006877F9"/>
    <w:rsid w:val="006A44A1"/>
    <w:rsid w:val="006A4619"/>
    <w:rsid w:val="006A639F"/>
    <w:rsid w:val="006B70F9"/>
    <w:rsid w:val="006C0B99"/>
    <w:rsid w:val="006D46E9"/>
    <w:rsid w:val="006D5AAE"/>
    <w:rsid w:val="006D70C8"/>
    <w:rsid w:val="006E0E8A"/>
    <w:rsid w:val="006F0A0F"/>
    <w:rsid w:val="00700414"/>
    <w:rsid w:val="00717F16"/>
    <w:rsid w:val="007239D3"/>
    <w:rsid w:val="00724255"/>
    <w:rsid w:val="00725B18"/>
    <w:rsid w:val="00736BB6"/>
    <w:rsid w:val="0074173F"/>
    <w:rsid w:val="00741B83"/>
    <w:rsid w:val="007461D4"/>
    <w:rsid w:val="00763D6A"/>
    <w:rsid w:val="00773853"/>
    <w:rsid w:val="007C3B24"/>
    <w:rsid w:val="007E22D8"/>
    <w:rsid w:val="007E653C"/>
    <w:rsid w:val="007F46D8"/>
    <w:rsid w:val="008233F5"/>
    <w:rsid w:val="0084125B"/>
    <w:rsid w:val="00846868"/>
    <w:rsid w:val="00847603"/>
    <w:rsid w:val="00847BDB"/>
    <w:rsid w:val="00851F65"/>
    <w:rsid w:val="00870037"/>
    <w:rsid w:val="00874618"/>
    <w:rsid w:val="00895D5C"/>
    <w:rsid w:val="008978AA"/>
    <w:rsid w:val="008A63F3"/>
    <w:rsid w:val="008C69A0"/>
    <w:rsid w:val="008D1D99"/>
    <w:rsid w:val="008E1ED5"/>
    <w:rsid w:val="008E2F6F"/>
    <w:rsid w:val="008F0414"/>
    <w:rsid w:val="008F1B2C"/>
    <w:rsid w:val="00932B72"/>
    <w:rsid w:val="00941326"/>
    <w:rsid w:val="0094222D"/>
    <w:rsid w:val="009665A0"/>
    <w:rsid w:val="009B4B61"/>
    <w:rsid w:val="009B7069"/>
    <w:rsid w:val="009C3391"/>
    <w:rsid w:val="009C3547"/>
    <w:rsid w:val="009C424B"/>
    <w:rsid w:val="009D6E70"/>
    <w:rsid w:val="009E19FD"/>
    <w:rsid w:val="009F7556"/>
    <w:rsid w:val="00A27489"/>
    <w:rsid w:val="00A31F19"/>
    <w:rsid w:val="00A3273F"/>
    <w:rsid w:val="00A34F99"/>
    <w:rsid w:val="00A542B8"/>
    <w:rsid w:val="00A60E2A"/>
    <w:rsid w:val="00A72807"/>
    <w:rsid w:val="00A761E9"/>
    <w:rsid w:val="00A96DC2"/>
    <w:rsid w:val="00A97AFE"/>
    <w:rsid w:val="00AA22E3"/>
    <w:rsid w:val="00AA6751"/>
    <w:rsid w:val="00AB21A7"/>
    <w:rsid w:val="00AC2112"/>
    <w:rsid w:val="00AC48DA"/>
    <w:rsid w:val="00AD03E2"/>
    <w:rsid w:val="00AD3048"/>
    <w:rsid w:val="00AE4770"/>
    <w:rsid w:val="00AF7A04"/>
    <w:rsid w:val="00B016D6"/>
    <w:rsid w:val="00B07B05"/>
    <w:rsid w:val="00B124D1"/>
    <w:rsid w:val="00B14E54"/>
    <w:rsid w:val="00B3323B"/>
    <w:rsid w:val="00B438FD"/>
    <w:rsid w:val="00B448AB"/>
    <w:rsid w:val="00B46CB6"/>
    <w:rsid w:val="00B660D7"/>
    <w:rsid w:val="00B7570E"/>
    <w:rsid w:val="00B8522C"/>
    <w:rsid w:val="00B96A45"/>
    <w:rsid w:val="00BA09BE"/>
    <w:rsid w:val="00BA158F"/>
    <w:rsid w:val="00BA1CB2"/>
    <w:rsid w:val="00BA2B0B"/>
    <w:rsid w:val="00BC0C55"/>
    <w:rsid w:val="00BC2A2B"/>
    <w:rsid w:val="00C21C82"/>
    <w:rsid w:val="00C26138"/>
    <w:rsid w:val="00C46894"/>
    <w:rsid w:val="00C47F2B"/>
    <w:rsid w:val="00C51477"/>
    <w:rsid w:val="00C52351"/>
    <w:rsid w:val="00C778EB"/>
    <w:rsid w:val="00C801C7"/>
    <w:rsid w:val="00C97384"/>
    <w:rsid w:val="00CA0767"/>
    <w:rsid w:val="00CB0886"/>
    <w:rsid w:val="00CB426D"/>
    <w:rsid w:val="00CD492A"/>
    <w:rsid w:val="00CD4CE2"/>
    <w:rsid w:val="00CE59E0"/>
    <w:rsid w:val="00D10167"/>
    <w:rsid w:val="00D15455"/>
    <w:rsid w:val="00D15834"/>
    <w:rsid w:val="00D228A3"/>
    <w:rsid w:val="00D26B0A"/>
    <w:rsid w:val="00D47EEF"/>
    <w:rsid w:val="00D5289D"/>
    <w:rsid w:val="00D66BC5"/>
    <w:rsid w:val="00D721EA"/>
    <w:rsid w:val="00D757F6"/>
    <w:rsid w:val="00D8152D"/>
    <w:rsid w:val="00D86086"/>
    <w:rsid w:val="00D935CD"/>
    <w:rsid w:val="00DA0986"/>
    <w:rsid w:val="00DB36A0"/>
    <w:rsid w:val="00DB66C4"/>
    <w:rsid w:val="00DB70C0"/>
    <w:rsid w:val="00DC7BBB"/>
    <w:rsid w:val="00DE7173"/>
    <w:rsid w:val="00DF3024"/>
    <w:rsid w:val="00E0008F"/>
    <w:rsid w:val="00E14997"/>
    <w:rsid w:val="00E25C3F"/>
    <w:rsid w:val="00E315DD"/>
    <w:rsid w:val="00E43C36"/>
    <w:rsid w:val="00E61037"/>
    <w:rsid w:val="00E62E34"/>
    <w:rsid w:val="00E8369A"/>
    <w:rsid w:val="00E84CB5"/>
    <w:rsid w:val="00E87790"/>
    <w:rsid w:val="00E92095"/>
    <w:rsid w:val="00EB7686"/>
    <w:rsid w:val="00ED6DF9"/>
    <w:rsid w:val="00EE4E46"/>
    <w:rsid w:val="00EE5897"/>
    <w:rsid w:val="00F039AD"/>
    <w:rsid w:val="00F6144A"/>
    <w:rsid w:val="00F61A79"/>
    <w:rsid w:val="00F63BF7"/>
    <w:rsid w:val="00F82970"/>
    <w:rsid w:val="00FB7DA1"/>
    <w:rsid w:val="00FC3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315642"/>
  <w15:chartTrackingRefBased/>
  <w15:docId w15:val="{F5533877-DA74-44B8-B352-EF034838C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F1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31F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Indent"/>
    <w:basedOn w:val="a"/>
    <w:rsid w:val="00A31F19"/>
    <w:pPr>
      <w:spacing w:after="6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Обычный + 11 пт"/>
    <w:basedOn w:val="a"/>
    <w:rsid w:val="00A31F19"/>
    <w:pPr>
      <w:spacing w:before="100" w:beforeAutospacing="1" w:after="100" w:afterAutospacing="1" w:line="240" w:lineRule="auto"/>
      <w:ind w:firstLine="540"/>
    </w:pPr>
    <w:rPr>
      <w:rFonts w:ascii="Times New Roman" w:eastAsia="Times New Roman" w:hAnsi="Times New Roman"/>
      <w:color w:val="3B3B3B"/>
      <w:sz w:val="24"/>
      <w:szCs w:val="24"/>
      <w:lang w:eastAsia="ru-RU"/>
    </w:rPr>
  </w:style>
  <w:style w:type="paragraph" w:customStyle="1" w:styleId="1">
    <w:name w:val="Абзац списка1"/>
    <w:basedOn w:val="a"/>
    <w:rsid w:val="00A31F1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</w:rPr>
  </w:style>
  <w:style w:type="paragraph" w:styleId="a5">
    <w:name w:val="header"/>
    <w:basedOn w:val="a"/>
    <w:link w:val="a6"/>
    <w:uiPriority w:val="99"/>
    <w:unhideWhenUsed/>
    <w:rsid w:val="00A31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1F1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A31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1F19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03658B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47A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47A6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27581</TotalTime>
  <Pages>6</Pages>
  <Words>1450</Words>
  <Characters>8270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Исаев Владимир Юрьевич</cp:lastModifiedBy>
  <cp:revision>149</cp:revision>
  <cp:lastPrinted>2022-02-11T04:19:00Z</cp:lastPrinted>
  <dcterms:created xsi:type="dcterms:W3CDTF">2019-01-25T03:53:00Z</dcterms:created>
  <dcterms:modified xsi:type="dcterms:W3CDTF">2025-08-01T04:51:00Z</dcterms:modified>
</cp:coreProperties>
</file>